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640"/>
      </w:tblGrid>
      <w:tr w:rsidR="001F1269" w:rsidRPr="00717560" w:rsidTr="001F1269">
        <w:tc>
          <w:tcPr>
            <w:tcW w:w="1530" w:type="dxa"/>
          </w:tcPr>
          <w:p w:rsidR="001F1269" w:rsidRPr="00717560" w:rsidRDefault="001F1269" w:rsidP="007A5905">
            <w:pPr>
              <w:jc w:val="center"/>
              <w:rPr>
                <w:b/>
              </w:rPr>
            </w:pPr>
            <w:bookmarkStart w:id="0" w:name="_GoBack"/>
            <w:bookmarkEnd w:id="0"/>
            <w:r w:rsidRPr="00717560">
              <w:rPr>
                <w:b/>
              </w:rPr>
              <w:t xml:space="preserve">Date : </w:t>
            </w:r>
          </w:p>
          <w:p w:rsidR="001F1269" w:rsidRPr="00717560" w:rsidRDefault="001F1269" w:rsidP="007A5905">
            <w:pPr>
              <w:jc w:val="center"/>
              <w:rPr>
                <w:b/>
              </w:rPr>
            </w:pPr>
            <w:r w:rsidRPr="00717560">
              <w:rPr>
                <w:b/>
              </w:rPr>
              <w:t xml:space="preserve">de (mois/année) </w:t>
            </w:r>
          </w:p>
          <w:p w:rsidR="001F1269" w:rsidRPr="00717560" w:rsidRDefault="001F1269" w:rsidP="007A5905">
            <w:pPr>
              <w:jc w:val="center"/>
              <w:rPr>
                <w:b/>
              </w:rPr>
            </w:pPr>
            <w:r w:rsidRPr="00717560">
              <w:rPr>
                <w:b/>
              </w:rPr>
              <w:t>à (mois/année)</w:t>
            </w:r>
          </w:p>
        </w:tc>
        <w:tc>
          <w:tcPr>
            <w:tcW w:w="8640" w:type="dxa"/>
          </w:tcPr>
          <w:p w:rsidR="001F1269" w:rsidRPr="00717560" w:rsidRDefault="001F1269" w:rsidP="007A5905">
            <w:pPr>
              <w:jc w:val="center"/>
              <w:rPr>
                <w:b/>
              </w:rPr>
            </w:pPr>
          </w:p>
          <w:p w:rsidR="001F1269" w:rsidRPr="00717560" w:rsidRDefault="001F1269" w:rsidP="007A5905">
            <w:pPr>
              <w:jc w:val="center"/>
              <w:rPr>
                <w:b/>
              </w:rPr>
            </w:pPr>
            <w:r w:rsidRPr="00717560">
              <w:rPr>
                <w:b/>
              </w:rPr>
              <w:t>Activité réalisée, lieu, nom de la structure commanditaire</w:t>
            </w:r>
          </w:p>
        </w:tc>
      </w:tr>
      <w:tr w:rsidR="001F1269" w:rsidRPr="00717560" w:rsidTr="001F1269">
        <w:tc>
          <w:tcPr>
            <w:tcW w:w="10170" w:type="dxa"/>
            <w:gridSpan w:val="2"/>
          </w:tcPr>
          <w:p w:rsidR="001F1269" w:rsidRPr="00717560" w:rsidRDefault="001F1269" w:rsidP="007A5905">
            <w:pPr>
              <w:jc w:val="center"/>
              <w:rPr>
                <w:b/>
                <w:u w:val="single"/>
              </w:rPr>
            </w:pPr>
            <w:r w:rsidRPr="00717560">
              <w:rPr>
                <w:b/>
                <w:u w:val="single"/>
              </w:rPr>
              <w:t>PRESTATIONS DE FORMATIONS</w:t>
            </w:r>
            <w:r>
              <w:rPr>
                <w:b/>
                <w:u w:val="single"/>
              </w:rPr>
              <w:t xml:space="preserve"> ET D’APPUI-CONSEILS</w:t>
            </w:r>
          </w:p>
        </w:tc>
      </w:tr>
      <w:tr w:rsidR="001F1269" w:rsidRPr="00717560" w:rsidTr="001F1269">
        <w:tc>
          <w:tcPr>
            <w:tcW w:w="1530" w:type="dxa"/>
          </w:tcPr>
          <w:p w:rsidR="001F1269" w:rsidRDefault="001F1269" w:rsidP="007A5905">
            <w:pPr>
              <w:jc w:val="center"/>
            </w:pPr>
            <w:r>
              <w:t>Juillet 2017 à</w:t>
            </w:r>
          </w:p>
        </w:tc>
        <w:tc>
          <w:tcPr>
            <w:tcW w:w="8640" w:type="dxa"/>
          </w:tcPr>
          <w:p w:rsidR="001F1269" w:rsidRDefault="001F1269" w:rsidP="007A5905">
            <w:pPr>
              <w:rPr>
                <w:b/>
              </w:rPr>
            </w:pPr>
            <w:r>
              <w:rPr>
                <w:b/>
              </w:rPr>
              <w:t>Réalisation d’une étude portant sur les risques de catastrophes et les vulnérabilités au niveau du corridor forestier de la BDM (</w:t>
            </w:r>
            <w:proofErr w:type="spellStart"/>
            <w:r>
              <w:rPr>
                <w:b/>
              </w:rPr>
              <w:t>Bouble</w:t>
            </w:r>
            <w:proofErr w:type="spellEnd"/>
            <w:r>
              <w:rPr>
                <w:b/>
              </w:rPr>
              <w:t xml:space="preserve"> du Mouhoun, Centre-Ouest) et du bassin de la zone humide de la </w:t>
            </w:r>
            <w:proofErr w:type="spellStart"/>
            <w:r>
              <w:rPr>
                <w:b/>
              </w:rPr>
              <w:t>MdO</w:t>
            </w:r>
            <w:proofErr w:type="spellEnd"/>
            <w:r>
              <w:rPr>
                <w:b/>
              </w:rPr>
              <w:t xml:space="preserve"> (Sahel) au profit du Projet EBA-FEM</w:t>
            </w:r>
          </w:p>
        </w:tc>
      </w:tr>
      <w:tr w:rsidR="001F1269" w:rsidRPr="00717560" w:rsidTr="001F1269">
        <w:tc>
          <w:tcPr>
            <w:tcW w:w="1530" w:type="dxa"/>
          </w:tcPr>
          <w:p w:rsidR="001F1269" w:rsidRDefault="001F1269" w:rsidP="007A5905">
            <w:pPr>
              <w:jc w:val="center"/>
            </w:pPr>
            <w:r>
              <w:t>Mars 2017 à</w:t>
            </w:r>
          </w:p>
        </w:tc>
        <w:tc>
          <w:tcPr>
            <w:tcW w:w="8640" w:type="dxa"/>
          </w:tcPr>
          <w:p w:rsidR="001F1269" w:rsidRDefault="001F1269" w:rsidP="007A5905">
            <w:pPr>
              <w:rPr>
                <w:b/>
              </w:rPr>
            </w:pPr>
            <w:r>
              <w:rPr>
                <w:b/>
                <w:bCs/>
                <w:i/>
              </w:rPr>
              <w:t>Réalisation d’une étude d’identification des côtes d’alertes pour la mise en place d’un système d’alerte précoce (SAP) des crues d’inondation au Burkina Faso au profit du Projet SAP-IC</w:t>
            </w:r>
          </w:p>
        </w:tc>
      </w:tr>
      <w:tr w:rsidR="001F1269" w:rsidRPr="00717560" w:rsidTr="001F1269">
        <w:tc>
          <w:tcPr>
            <w:tcW w:w="1530" w:type="dxa"/>
          </w:tcPr>
          <w:p w:rsidR="001F1269" w:rsidRDefault="001F1269" w:rsidP="007A5905">
            <w:pPr>
              <w:jc w:val="center"/>
            </w:pPr>
            <w:r>
              <w:t>Novembre 2016 à juillet 2017</w:t>
            </w:r>
          </w:p>
        </w:tc>
        <w:tc>
          <w:tcPr>
            <w:tcW w:w="8640" w:type="dxa"/>
          </w:tcPr>
          <w:p w:rsidR="001F1269" w:rsidRDefault="001F1269" w:rsidP="007A5905">
            <w:pPr>
              <w:rPr>
                <w:b/>
              </w:rPr>
            </w:pPr>
            <w:r>
              <w:rPr>
                <w:b/>
                <w:i/>
              </w:rPr>
              <w:t>Recrutement d’un Bureau d’Etudes pour mener une étude portant sur l’acquisition des images satellites et l’élaboration de cartographies de l'occupation des terres et des zones dégradées du corridor forestier de la boucle du Mouhoun et du bassin des zones humides de la mare d’</w:t>
            </w:r>
            <w:proofErr w:type="spellStart"/>
            <w:r>
              <w:rPr>
                <w:b/>
                <w:i/>
              </w:rPr>
              <w:t>Oursi</w:t>
            </w:r>
            <w:proofErr w:type="spellEnd"/>
            <w:r>
              <w:rPr>
                <w:b/>
                <w:i/>
              </w:rPr>
              <w:t>, dans le cadre de la mise en place du SICOFORMO, PNUD</w:t>
            </w:r>
          </w:p>
        </w:tc>
      </w:tr>
      <w:tr w:rsidR="001F1269" w:rsidRPr="00717560" w:rsidTr="001F1269">
        <w:tc>
          <w:tcPr>
            <w:tcW w:w="1530" w:type="dxa"/>
          </w:tcPr>
          <w:p w:rsidR="001F1269" w:rsidRPr="00717560" w:rsidRDefault="001F1269" w:rsidP="007A5905">
            <w:pPr>
              <w:jc w:val="center"/>
            </w:pPr>
            <w:r>
              <w:t>Février</w:t>
            </w:r>
            <w:r w:rsidRPr="00717560">
              <w:t xml:space="preserve"> 201</w:t>
            </w:r>
            <w:r>
              <w:t>5</w:t>
            </w:r>
            <w:r w:rsidRPr="00717560">
              <w:t xml:space="preserve"> </w:t>
            </w:r>
          </w:p>
          <w:p w:rsidR="001F1269" w:rsidRPr="00717560" w:rsidRDefault="001F1269" w:rsidP="007A5905">
            <w:pPr>
              <w:jc w:val="center"/>
            </w:pPr>
            <w:r>
              <w:t>à mars 2015</w:t>
            </w:r>
          </w:p>
        </w:tc>
        <w:tc>
          <w:tcPr>
            <w:tcW w:w="8640" w:type="dxa"/>
          </w:tcPr>
          <w:p w:rsidR="001F1269" w:rsidRPr="00717560" w:rsidRDefault="001F1269" w:rsidP="007A5905">
            <w:r>
              <w:rPr>
                <w:b/>
              </w:rPr>
              <w:t>Formation pendant un mois, des</w:t>
            </w:r>
            <w:r w:rsidRPr="00717560">
              <w:rPr>
                <w:b/>
              </w:rPr>
              <w:t xml:space="preserve"> géologues du BUMIGEB en </w:t>
            </w:r>
            <w:r>
              <w:rPr>
                <w:b/>
              </w:rPr>
              <w:t>systèmes d’information géographique (SIG) ArcGis10</w:t>
            </w:r>
            <w:r w:rsidRPr="00717560">
              <w:rPr>
                <w:b/>
              </w:rPr>
              <w:t xml:space="preserve"> et GPS appliqués à la géologie et aux mines</w:t>
            </w:r>
            <w:r w:rsidRPr="00717560">
              <w:t>, Ouagadougou, commanditée par le PADSEM au profit du BUMIGEB</w:t>
            </w:r>
          </w:p>
        </w:tc>
      </w:tr>
      <w:tr w:rsidR="001F1269" w:rsidRPr="00717560" w:rsidTr="001F1269">
        <w:tc>
          <w:tcPr>
            <w:tcW w:w="1530" w:type="dxa"/>
          </w:tcPr>
          <w:p w:rsidR="001F1269" w:rsidRPr="00717560" w:rsidRDefault="001F1269" w:rsidP="007A5905">
            <w:pPr>
              <w:jc w:val="center"/>
            </w:pPr>
            <w:r w:rsidRPr="00717560">
              <w:t xml:space="preserve">Juin 2008 </w:t>
            </w:r>
          </w:p>
          <w:p w:rsidR="001F1269" w:rsidRPr="00717560" w:rsidRDefault="001F1269" w:rsidP="007A5905">
            <w:pPr>
              <w:jc w:val="center"/>
            </w:pPr>
            <w:r w:rsidRPr="00717560">
              <w:t>à juillet 2014</w:t>
            </w:r>
          </w:p>
        </w:tc>
        <w:tc>
          <w:tcPr>
            <w:tcW w:w="8640" w:type="dxa"/>
          </w:tcPr>
          <w:p w:rsidR="001F1269" w:rsidRPr="00717560" w:rsidRDefault="001F1269" w:rsidP="007A5905">
            <w:r w:rsidRPr="00717560">
              <w:rPr>
                <w:b/>
              </w:rPr>
              <w:t xml:space="preserve">Formation (Vacation) de 25 personnes en moyenne chaque année, en télédétection/SIG et avec applications GPS aux étudiants du Master SIG de l’Université </w:t>
            </w:r>
            <w:proofErr w:type="gramStart"/>
            <w:r w:rsidRPr="00717560">
              <w:rPr>
                <w:b/>
              </w:rPr>
              <w:t>de Ouagadougou</w:t>
            </w:r>
            <w:proofErr w:type="gramEnd"/>
            <w:r w:rsidRPr="00717560">
              <w:t>, Ouagadougou, Université de Ouagadougou</w:t>
            </w:r>
          </w:p>
        </w:tc>
      </w:tr>
      <w:tr w:rsidR="001F1269" w:rsidRPr="00717560" w:rsidTr="001F1269">
        <w:tc>
          <w:tcPr>
            <w:tcW w:w="1530" w:type="dxa"/>
          </w:tcPr>
          <w:p w:rsidR="001F1269" w:rsidRPr="00717560" w:rsidRDefault="001F1269" w:rsidP="007A5905">
            <w:pPr>
              <w:jc w:val="center"/>
            </w:pPr>
            <w:r w:rsidRPr="00717560">
              <w:t>Juin 2014 à juillet 2014</w:t>
            </w:r>
          </w:p>
        </w:tc>
        <w:tc>
          <w:tcPr>
            <w:tcW w:w="8640" w:type="dxa"/>
          </w:tcPr>
          <w:p w:rsidR="001F1269" w:rsidRPr="00717560" w:rsidRDefault="001F1269" w:rsidP="007A5905">
            <w:pPr>
              <w:rPr>
                <w:b/>
              </w:rPr>
            </w:pPr>
            <w:r w:rsidRPr="00717560">
              <w:rPr>
                <w:b/>
              </w:rPr>
              <w:t>Formation du Country Manager de la compagnie minière GRYPHON MINERALS, en SIG utilisant ARCGIS 10 et avec applications GPS</w:t>
            </w:r>
            <w:r w:rsidRPr="00717560">
              <w:t xml:space="preserve">, Ouagadougou, </w:t>
            </w:r>
            <w:r w:rsidRPr="00717560">
              <w:rPr>
                <w:b/>
              </w:rPr>
              <w:t>GRYPHON MINERALS, Ouagadougou</w:t>
            </w:r>
          </w:p>
        </w:tc>
      </w:tr>
      <w:tr w:rsidR="001F1269" w:rsidRPr="00717560" w:rsidTr="001F1269">
        <w:tc>
          <w:tcPr>
            <w:tcW w:w="1530" w:type="dxa"/>
          </w:tcPr>
          <w:p w:rsidR="001F1269" w:rsidRPr="00717560" w:rsidRDefault="001F1269" w:rsidP="007A5905">
            <w:pPr>
              <w:jc w:val="center"/>
            </w:pPr>
            <w:r w:rsidRPr="00717560">
              <w:t>Avril 2014 à mai 2014</w:t>
            </w:r>
          </w:p>
        </w:tc>
        <w:tc>
          <w:tcPr>
            <w:tcW w:w="8640" w:type="dxa"/>
          </w:tcPr>
          <w:p w:rsidR="001F1269" w:rsidRPr="00717560" w:rsidRDefault="001F1269" w:rsidP="007A5905">
            <w:pPr>
              <w:rPr>
                <w:b/>
              </w:rPr>
            </w:pPr>
            <w:r w:rsidRPr="00717560">
              <w:rPr>
                <w:b/>
              </w:rPr>
              <w:t>Formation du cadre Responsable de la Gestion des Ressources Naturelles (RGRN) du projet AZAWAK-Ressources Pastorales en SIG avancé ARCGIS 10 et avec applications GPS</w:t>
            </w:r>
            <w:r w:rsidRPr="00717560">
              <w:t>, Ouagadougou, Projet BKF/017 « AZAWAK – Ressources pastorales », financement Lux-Dev, Ouagadougou</w:t>
            </w:r>
          </w:p>
        </w:tc>
      </w:tr>
      <w:tr w:rsidR="001F1269" w:rsidRPr="00717560" w:rsidTr="001F1269">
        <w:tc>
          <w:tcPr>
            <w:tcW w:w="1530" w:type="dxa"/>
          </w:tcPr>
          <w:p w:rsidR="001F1269" w:rsidRPr="00717560" w:rsidRDefault="001F1269" w:rsidP="007A5905">
            <w:pPr>
              <w:jc w:val="center"/>
            </w:pPr>
            <w:r w:rsidRPr="00717560">
              <w:t>Mars 2014 à mars 2014</w:t>
            </w:r>
          </w:p>
        </w:tc>
        <w:tc>
          <w:tcPr>
            <w:tcW w:w="8640" w:type="dxa"/>
          </w:tcPr>
          <w:p w:rsidR="001F1269" w:rsidRPr="00717560" w:rsidRDefault="001F1269" w:rsidP="007A5905">
            <w:pPr>
              <w:rPr>
                <w:b/>
              </w:rPr>
            </w:pPr>
            <w:r w:rsidRPr="00717560">
              <w:rPr>
                <w:b/>
              </w:rPr>
              <w:t>Formation de six (6) cadres du projet AZAWAK-Ressources Pastorales en SIG ARCGIS 10 et avec applications GPS</w:t>
            </w:r>
            <w:r w:rsidRPr="00717560">
              <w:t>, Ouagadougou, Projet BKF/017 « AZAWAK – Ressources pastorales », financement Lux-Dev, Ouagadougou</w:t>
            </w:r>
          </w:p>
        </w:tc>
      </w:tr>
      <w:tr w:rsidR="001F1269" w:rsidRPr="00717560" w:rsidTr="001F1269">
        <w:tc>
          <w:tcPr>
            <w:tcW w:w="1530" w:type="dxa"/>
          </w:tcPr>
          <w:p w:rsidR="001F1269" w:rsidRPr="00717560" w:rsidRDefault="001F1269" w:rsidP="007A5905">
            <w:pPr>
              <w:jc w:val="center"/>
            </w:pPr>
            <w:r w:rsidRPr="00717560">
              <w:t>Février 2014</w:t>
            </w:r>
          </w:p>
          <w:p w:rsidR="001F1269" w:rsidRPr="00717560" w:rsidRDefault="001F1269" w:rsidP="007A5905">
            <w:pPr>
              <w:jc w:val="center"/>
            </w:pPr>
            <w:r w:rsidRPr="00717560">
              <w:t>à février 2014</w:t>
            </w:r>
          </w:p>
        </w:tc>
        <w:tc>
          <w:tcPr>
            <w:tcW w:w="8640" w:type="dxa"/>
          </w:tcPr>
          <w:p w:rsidR="001F1269" w:rsidRPr="00717560" w:rsidRDefault="001F1269" w:rsidP="007A5905">
            <w:r w:rsidRPr="00717560">
              <w:rPr>
                <w:b/>
              </w:rPr>
              <w:t xml:space="preserve">Formation d’un cadre de l’Ecole Nationale des Eaux et Forêts (ENEF) de </w:t>
            </w:r>
            <w:proofErr w:type="spellStart"/>
            <w:r w:rsidRPr="00717560">
              <w:rPr>
                <w:b/>
              </w:rPr>
              <w:t>Dindéresso</w:t>
            </w:r>
            <w:proofErr w:type="spellEnd"/>
            <w:r w:rsidRPr="00717560">
              <w:rPr>
                <w:b/>
              </w:rPr>
              <w:t>, en SIG utilisant ARCGIS 10.1 pour l’occupation des terres et avec applications GPS</w:t>
            </w:r>
            <w:r w:rsidRPr="00717560">
              <w:t xml:space="preserve">, Ouagadougou, </w:t>
            </w:r>
            <w:r w:rsidRPr="00717560">
              <w:rPr>
                <w:b/>
              </w:rPr>
              <w:t xml:space="preserve">Ecole Nationale des Eaux et Forêts (ENEF) de </w:t>
            </w:r>
            <w:proofErr w:type="spellStart"/>
            <w:r w:rsidRPr="00717560">
              <w:rPr>
                <w:b/>
              </w:rPr>
              <w:t>Dindéresso</w:t>
            </w:r>
            <w:proofErr w:type="spellEnd"/>
          </w:p>
        </w:tc>
      </w:tr>
      <w:tr w:rsidR="001F1269" w:rsidRPr="00717560" w:rsidTr="001F1269">
        <w:tc>
          <w:tcPr>
            <w:tcW w:w="1530" w:type="dxa"/>
          </w:tcPr>
          <w:p w:rsidR="001F1269" w:rsidRPr="00717560" w:rsidRDefault="001F1269" w:rsidP="007A5905">
            <w:pPr>
              <w:jc w:val="center"/>
            </w:pPr>
            <w:r w:rsidRPr="00717560">
              <w:t>Novembre 2013</w:t>
            </w:r>
          </w:p>
          <w:p w:rsidR="001F1269" w:rsidRPr="00717560" w:rsidRDefault="001F1269" w:rsidP="007A5905">
            <w:pPr>
              <w:jc w:val="center"/>
            </w:pPr>
            <w:r w:rsidRPr="00717560">
              <w:t>à décembre 2013</w:t>
            </w:r>
          </w:p>
        </w:tc>
        <w:tc>
          <w:tcPr>
            <w:tcW w:w="8640" w:type="dxa"/>
          </w:tcPr>
          <w:p w:rsidR="001F1269" w:rsidRPr="00717560" w:rsidRDefault="001F1269" w:rsidP="007A5905">
            <w:r w:rsidRPr="00717560">
              <w:rPr>
                <w:b/>
              </w:rPr>
              <w:t>Formation de 20 cadres du Ministère de l’Environnement et du Développement Durable en SIG et télédétection utilisant ARCGIS 10 et ERDAS Imagine, et avec applications GPS</w:t>
            </w:r>
            <w:r w:rsidRPr="00717560">
              <w:t>, Ouagadougou, Projet BKF/015 « Second Inventaire Forestier National », contrat Lux-Dev</w:t>
            </w:r>
          </w:p>
        </w:tc>
      </w:tr>
      <w:tr w:rsidR="001F1269" w:rsidRPr="00717560" w:rsidTr="001F1269">
        <w:tc>
          <w:tcPr>
            <w:tcW w:w="1530" w:type="dxa"/>
          </w:tcPr>
          <w:p w:rsidR="001F1269" w:rsidRPr="00717560" w:rsidRDefault="001F1269" w:rsidP="007A5905">
            <w:pPr>
              <w:jc w:val="center"/>
            </w:pPr>
          </w:p>
          <w:p w:rsidR="001F1269" w:rsidRPr="00717560" w:rsidRDefault="001F1269" w:rsidP="007A5905">
            <w:pPr>
              <w:jc w:val="center"/>
            </w:pPr>
            <w:r w:rsidRPr="00717560">
              <w:t xml:space="preserve">Mai 2013 </w:t>
            </w:r>
          </w:p>
          <w:p w:rsidR="001F1269" w:rsidRPr="00717560" w:rsidRDefault="001F1269" w:rsidP="007A5905">
            <w:pPr>
              <w:jc w:val="center"/>
            </w:pPr>
            <w:r w:rsidRPr="00717560">
              <w:t>à juin 2013</w:t>
            </w:r>
          </w:p>
        </w:tc>
        <w:tc>
          <w:tcPr>
            <w:tcW w:w="8640" w:type="dxa"/>
          </w:tcPr>
          <w:p w:rsidR="001F1269" w:rsidRPr="00717560" w:rsidRDefault="001F1269" w:rsidP="007A5905">
            <w:r w:rsidRPr="00717560">
              <w:rPr>
                <w:b/>
              </w:rPr>
              <w:t xml:space="preserve">Formation pendant un mois, de 20 géologues du BUMIGEB en télédétection (images </w:t>
            </w:r>
            <w:proofErr w:type="spellStart"/>
            <w:r w:rsidRPr="00717560">
              <w:rPr>
                <w:b/>
              </w:rPr>
              <w:t>multispectrales</w:t>
            </w:r>
            <w:proofErr w:type="spellEnd"/>
            <w:r w:rsidRPr="00717560">
              <w:rPr>
                <w:b/>
              </w:rPr>
              <w:t xml:space="preserve">, </w:t>
            </w:r>
            <w:proofErr w:type="spellStart"/>
            <w:r w:rsidRPr="00717560">
              <w:rPr>
                <w:b/>
              </w:rPr>
              <w:t>hyperspectrales</w:t>
            </w:r>
            <w:proofErr w:type="spellEnd"/>
            <w:r w:rsidRPr="00717560">
              <w:rPr>
                <w:b/>
              </w:rPr>
              <w:t>, radar et photographies aériennes) et GPS appliqués à la géologie et aux mines</w:t>
            </w:r>
            <w:r w:rsidRPr="00717560">
              <w:t>, Ouagadougou, commanditée par le PADSEM au profit du BUMIGEB</w:t>
            </w:r>
          </w:p>
        </w:tc>
      </w:tr>
      <w:tr w:rsidR="001F1269" w:rsidRPr="00717560" w:rsidTr="001F1269">
        <w:tc>
          <w:tcPr>
            <w:tcW w:w="1530" w:type="dxa"/>
          </w:tcPr>
          <w:p w:rsidR="001F1269" w:rsidRPr="00717560" w:rsidRDefault="001F1269" w:rsidP="007A5905">
            <w:pPr>
              <w:jc w:val="center"/>
            </w:pPr>
          </w:p>
          <w:p w:rsidR="001F1269" w:rsidRPr="00717560" w:rsidRDefault="001F1269" w:rsidP="007A5905">
            <w:pPr>
              <w:jc w:val="center"/>
            </w:pPr>
            <w:r w:rsidRPr="00717560">
              <w:t xml:space="preserve">Avril 2013 </w:t>
            </w:r>
          </w:p>
          <w:p w:rsidR="001F1269" w:rsidRPr="00717560" w:rsidRDefault="001F1269" w:rsidP="007A5905">
            <w:pPr>
              <w:jc w:val="center"/>
            </w:pPr>
            <w:r w:rsidRPr="00717560">
              <w:t>à mai2013</w:t>
            </w:r>
          </w:p>
        </w:tc>
        <w:tc>
          <w:tcPr>
            <w:tcW w:w="8640" w:type="dxa"/>
          </w:tcPr>
          <w:p w:rsidR="001F1269" w:rsidRPr="00717560" w:rsidRDefault="001F1269" w:rsidP="007A5905">
            <w:r w:rsidRPr="00717560">
              <w:rPr>
                <w:b/>
              </w:rPr>
              <w:t xml:space="preserve">Formation de 20 cadres environnementalistes de la Maîtrise d’Ouvrage de l’Aéroport de </w:t>
            </w:r>
            <w:proofErr w:type="spellStart"/>
            <w:r w:rsidRPr="00717560">
              <w:rPr>
                <w:b/>
              </w:rPr>
              <w:t>Donsin</w:t>
            </w:r>
            <w:proofErr w:type="spellEnd"/>
            <w:r w:rsidRPr="00717560">
              <w:rPr>
                <w:b/>
              </w:rPr>
              <w:t xml:space="preserve"> (MOAD) et du Bureau National des Evaluations Environnementales (BUNEE) en télédétection, SIG et GPS appliqués à </w:t>
            </w:r>
            <w:r w:rsidRPr="00717560">
              <w:rPr>
                <w:b/>
              </w:rPr>
              <w:lastRenderedPageBreak/>
              <w:t>l’environnement et l’occupation des terres</w:t>
            </w:r>
            <w:r w:rsidRPr="00717560">
              <w:t>, Ouagadougou, commanditée par la MOAD au profit de la MOAD et du BUNEE</w:t>
            </w:r>
          </w:p>
        </w:tc>
      </w:tr>
      <w:tr w:rsidR="001F1269" w:rsidRPr="00717560" w:rsidTr="001F1269">
        <w:tc>
          <w:tcPr>
            <w:tcW w:w="1530" w:type="dxa"/>
          </w:tcPr>
          <w:p w:rsidR="001F1269" w:rsidRPr="00717560" w:rsidRDefault="001F1269" w:rsidP="007A5905">
            <w:pPr>
              <w:jc w:val="center"/>
            </w:pPr>
          </w:p>
        </w:tc>
        <w:tc>
          <w:tcPr>
            <w:tcW w:w="8640" w:type="dxa"/>
          </w:tcPr>
          <w:p w:rsidR="001F1269" w:rsidRPr="00717560" w:rsidRDefault="001F1269" w:rsidP="007A5905">
            <w:pPr>
              <w:rPr>
                <w:b/>
              </w:rPr>
            </w:pPr>
          </w:p>
        </w:tc>
      </w:tr>
      <w:tr w:rsidR="001F1269" w:rsidRPr="00717560" w:rsidTr="001F1269">
        <w:tc>
          <w:tcPr>
            <w:tcW w:w="1530" w:type="dxa"/>
          </w:tcPr>
          <w:p w:rsidR="001F1269" w:rsidRPr="00717560" w:rsidRDefault="001F1269" w:rsidP="007A5905">
            <w:pPr>
              <w:jc w:val="center"/>
            </w:pPr>
          </w:p>
          <w:p w:rsidR="001F1269" w:rsidRPr="00717560" w:rsidRDefault="001F1269" w:rsidP="007A5905">
            <w:pPr>
              <w:jc w:val="center"/>
            </w:pPr>
            <w:r w:rsidRPr="00717560">
              <w:t xml:space="preserve">Juin 2012 </w:t>
            </w:r>
          </w:p>
          <w:p w:rsidR="001F1269" w:rsidRPr="00717560" w:rsidRDefault="001F1269" w:rsidP="007A5905">
            <w:pPr>
              <w:jc w:val="center"/>
            </w:pPr>
            <w:r w:rsidRPr="00717560">
              <w:t>à juin 2012</w:t>
            </w:r>
          </w:p>
        </w:tc>
        <w:tc>
          <w:tcPr>
            <w:tcW w:w="8640" w:type="dxa"/>
          </w:tcPr>
          <w:p w:rsidR="001F1269" w:rsidRPr="00717560" w:rsidRDefault="001F1269" w:rsidP="007A5905">
            <w:r w:rsidRPr="00717560">
              <w:rPr>
                <w:b/>
              </w:rPr>
              <w:t>Formation de 42environnementalistes et géologues  de douze pays africains aux SIG et à la télédétection appliqués à la géologie et aux mines</w:t>
            </w:r>
            <w:r w:rsidRPr="00717560">
              <w:t xml:space="preserve">, Ouagadougou, commanditée par le Centre de formation TTGEO de Ouagadougou en partenariat avec le Gouvernement Australien à travers IM4DC et l’appui </w:t>
            </w:r>
            <w:proofErr w:type="gramStart"/>
            <w:r w:rsidRPr="00717560">
              <w:t>de AVOCET</w:t>
            </w:r>
            <w:proofErr w:type="gramEnd"/>
            <w:r w:rsidRPr="00717560">
              <w:t xml:space="preserve"> Mining</w:t>
            </w:r>
          </w:p>
        </w:tc>
      </w:tr>
      <w:tr w:rsidR="001F1269" w:rsidRPr="00717560" w:rsidTr="001F1269">
        <w:tc>
          <w:tcPr>
            <w:tcW w:w="1530" w:type="dxa"/>
          </w:tcPr>
          <w:p w:rsidR="001F1269" w:rsidRPr="00717560" w:rsidRDefault="001F1269" w:rsidP="007A5905">
            <w:pPr>
              <w:jc w:val="center"/>
            </w:pPr>
            <w:r w:rsidRPr="00717560">
              <w:t xml:space="preserve">Octobre 2011 </w:t>
            </w:r>
          </w:p>
          <w:p w:rsidR="001F1269" w:rsidRPr="00717560" w:rsidRDefault="001F1269" w:rsidP="007A5905">
            <w:pPr>
              <w:jc w:val="center"/>
            </w:pPr>
            <w:r w:rsidRPr="00717560">
              <w:t>à octobre 2011</w:t>
            </w:r>
          </w:p>
        </w:tc>
        <w:tc>
          <w:tcPr>
            <w:tcW w:w="8640" w:type="dxa"/>
          </w:tcPr>
          <w:p w:rsidR="001F1269" w:rsidRPr="00717560" w:rsidRDefault="001F1269" w:rsidP="007A5905">
            <w:r w:rsidRPr="00717560">
              <w:rPr>
                <w:b/>
              </w:rPr>
              <w:t>Formation de six (6) géologues  aux SIG et à la télédétection appliqués à la géologie et aux mines</w:t>
            </w:r>
            <w:r w:rsidRPr="00717560">
              <w:t>, Ouagadougou, commanditée par la compagnie minière ACC-Burkina</w:t>
            </w:r>
          </w:p>
        </w:tc>
      </w:tr>
      <w:tr w:rsidR="001F1269" w:rsidRPr="00717560" w:rsidTr="001F1269">
        <w:tc>
          <w:tcPr>
            <w:tcW w:w="1530" w:type="dxa"/>
          </w:tcPr>
          <w:p w:rsidR="001F1269" w:rsidRPr="00717560" w:rsidRDefault="001F1269" w:rsidP="007A5905">
            <w:pPr>
              <w:jc w:val="center"/>
            </w:pPr>
            <w:r w:rsidRPr="00717560">
              <w:t>Février 2011 à février 2011</w:t>
            </w:r>
          </w:p>
        </w:tc>
        <w:tc>
          <w:tcPr>
            <w:tcW w:w="8640" w:type="dxa"/>
          </w:tcPr>
          <w:p w:rsidR="001F1269" w:rsidRPr="00717560" w:rsidRDefault="001F1269" w:rsidP="007A5905">
            <w:pPr>
              <w:rPr>
                <w:iCs/>
              </w:rPr>
            </w:pPr>
            <w:r w:rsidRPr="00717560">
              <w:rPr>
                <w:b/>
                <w:iCs/>
              </w:rPr>
              <w:t>Formation d’un cadre du Ministère de l’Agriculture du Tchad aux SIG/télédétection</w:t>
            </w:r>
            <w:r w:rsidRPr="00717560">
              <w:rPr>
                <w:iCs/>
              </w:rPr>
              <w:t>, Ouagadougou, commanditée par IPD-AOS Ouaga </w:t>
            </w:r>
          </w:p>
        </w:tc>
      </w:tr>
      <w:tr w:rsidR="001F1269" w:rsidRPr="00717560" w:rsidTr="001F1269">
        <w:tc>
          <w:tcPr>
            <w:tcW w:w="1530" w:type="dxa"/>
          </w:tcPr>
          <w:p w:rsidR="001F1269" w:rsidRPr="00717560" w:rsidRDefault="001F1269" w:rsidP="007A5905">
            <w:pPr>
              <w:jc w:val="center"/>
            </w:pPr>
            <w:r w:rsidRPr="00717560">
              <w:t xml:space="preserve">Décembre 2009 </w:t>
            </w:r>
          </w:p>
          <w:p w:rsidR="001F1269" w:rsidRPr="00717560" w:rsidRDefault="001F1269" w:rsidP="007A5905">
            <w:pPr>
              <w:jc w:val="center"/>
            </w:pPr>
            <w:r w:rsidRPr="00717560">
              <w:t>à décembre 2009</w:t>
            </w:r>
          </w:p>
        </w:tc>
        <w:tc>
          <w:tcPr>
            <w:tcW w:w="8640" w:type="dxa"/>
          </w:tcPr>
          <w:p w:rsidR="001F1269" w:rsidRPr="00717560" w:rsidRDefault="001F1269" w:rsidP="007A5905">
            <w:r w:rsidRPr="00717560">
              <w:rPr>
                <w:b/>
                <w:iCs/>
              </w:rPr>
              <w:t xml:space="preserve">Formation de 45 agents du Programme Coton Bio-Equitable à l’utilisation du GPS et à la spatialisation des données GPS à l’aide du SIG </w:t>
            </w:r>
            <w:proofErr w:type="spellStart"/>
            <w:r w:rsidRPr="00717560">
              <w:rPr>
                <w:b/>
                <w:iCs/>
              </w:rPr>
              <w:t>Arcview</w:t>
            </w:r>
            <w:proofErr w:type="spellEnd"/>
            <w:r w:rsidRPr="00717560">
              <w:rPr>
                <w:b/>
                <w:iCs/>
              </w:rPr>
              <w:t xml:space="preserve"> 3.x</w:t>
            </w:r>
            <w:r w:rsidRPr="00717560">
              <w:rPr>
                <w:iCs/>
              </w:rPr>
              <w:t>, Bobo-Dioulasso, commanditée par l’</w:t>
            </w:r>
            <w:r w:rsidRPr="00717560">
              <w:t>Union Nationale des Producteurs de Coton du Burkina (UNPCB)</w:t>
            </w:r>
          </w:p>
        </w:tc>
      </w:tr>
      <w:tr w:rsidR="001F1269" w:rsidRPr="00717560" w:rsidTr="001F1269">
        <w:tc>
          <w:tcPr>
            <w:tcW w:w="1530" w:type="dxa"/>
          </w:tcPr>
          <w:p w:rsidR="001F1269" w:rsidRPr="00717560" w:rsidRDefault="001F1269" w:rsidP="007A5905">
            <w:pPr>
              <w:jc w:val="center"/>
            </w:pPr>
            <w:r w:rsidRPr="00717560">
              <w:t xml:space="preserve">Août 2009 </w:t>
            </w:r>
          </w:p>
          <w:p w:rsidR="001F1269" w:rsidRPr="00717560" w:rsidRDefault="001F1269" w:rsidP="007A5905">
            <w:pPr>
              <w:jc w:val="center"/>
              <w:rPr>
                <w:b/>
              </w:rPr>
            </w:pPr>
            <w:r w:rsidRPr="00717560">
              <w:t>à septembre 2009</w:t>
            </w:r>
          </w:p>
        </w:tc>
        <w:tc>
          <w:tcPr>
            <w:tcW w:w="8640" w:type="dxa"/>
          </w:tcPr>
          <w:p w:rsidR="001F1269" w:rsidRPr="00717560" w:rsidRDefault="001F1269" w:rsidP="007A5905">
            <w:pPr>
              <w:rPr>
                <w:b/>
              </w:rPr>
            </w:pPr>
            <w:r w:rsidRPr="00717560">
              <w:rPr>
                <w:b/>
                <w:iCs/>
              </w:rPr>
              <w:t>Formation de dix (10) cadres du Ministère de l’Environnement et du Cadre de Vie à la télédétection et au traitement d’images avec application sur le logiciel GEOMATICA 10.2 de PCI et manipulations GPS</w:t>
            </w:r>
            <w:r w:rsidRPr="00717560">
              <w:rPr>
                <w:iCs/>
              </w:rPr>
              <w:t>, Ouagadougou, commandité par l’UICN-Programme du Burkina Faso</w:t>
            </w:r>
          </w:p>
        </w:tc>
      </w:tr>
      <w:tr w:rsidR="001F1269" w:rsidRPr="00717560" w:rsidTr="001F1269">
        <w:tc>
          <w:tcPr>
            <w:tcW w:w="1530" w:type="dxa"/>
          </w:tcPr>
          <w:p w:rsidR="001F1269" w:rsidRPr="00717560" w:rsidRDefault="001F1269" w:rsidP="007A5905">
            <w:pPr>
              <w:jc w:val="center"/>
            </w:pPr>
          </w:p>
          <w:p w:rsidR="001F1269" w:rsidRPr="00717560" w:rsidRDefault="001F1269" w:rsidP="007A5905">
            <w:pPr>
              <w:jc w:val="center"/>
            </w:pPr>
            <w:r w:rsidRPr="00717560">
              <w:t xml:space="preserve">Mars 2009 </w:t>
            </w:r>
          </w:p>
          <w:p w:rsidR="001F1269" w:rsidRPr="00717560" w:rsidRDefault="001F1269" w:rsidP="007A5905">
            <w:pPr>
              <w:jc w:val="center"/>
            </w:pPr>
            <w:r w:rsidRPr="00717560">
              <w:t>à mars 2009</w:t>
            </w:r>
          </w:p>
        </w:tc>
        <w:tc>
          <w:tcPr>
            <w:tcW w:w="8640" w:type="dxa"/>
          </w:tcPr>
          <w:p w:rsidR="001F1269" w:rsidRPr="00717560" w:rsidRDefault="001F1269" w:rsidP="007A5905">
            <w:r w:rsidRPr="00717560">
              <w:rPr>
                <w:b/>
                <w:iCs/>
              </w:rPr>
              <w:t xml:space="preserve">Formation de huit (08) cadres des Directions Régionales de l’Environnement et du Cadre de Vie du Centre-Nord et du Centre-Ouest aux Systèmes d’Information Géographique (SIG) avec applications sur ARCVIEW 3.x, manipulation GPS, transfert de données collectées et spatialisation SIG et à l’interprétation visuelle d’images </w:t>
            </w:r>
            <w:proofErr w:type="spellStart"/>
            <w:r w:rsidRPr="00717560">
              <w:rPr>
                <w:b/>
                <w:iCs/>
              </w:rPr>
              <w:t>satellitales</w:t>
            </w:r>
            <w:proofErr w:type="spellEnd"/>
            <w:r w:rsidRPr="00717560">
              <w:rPr>
                <w:iCs/>
              </w:rPr>
              <w:t>, Kaya, commanditée par l’UICN-Programme du Burkina Faso</w:t>
            </w:r>
          </w:p>
        </w:tc>
      </w:tr>
      <w:tr w:rsidR="001F1269" w:rsidRPr="00717560" w:rsidTr="001F1269">
        <w:tc>
          <w:tcPr>
            <w:tcW w:w="1530" w:type="dxa"/>
          </w:tcPr>
          <w:p w:rsidR="001F1269" w:rsidRPr="00717560" w:rsidRDefault="001F1269" w:rsidP="007A5905">
            <w:pPr>
              <w:jc w:val="center"/>
            </w:pPr>
            <w:r w:rsidRPr="00717560">
              <w:t>Décembre 2008 à décembre 2008</w:t>
            </w:r>
          </w:p>
        </w:tc>
        <w:tc>
          <w:tcPr>
            <w:tcW w:w="8640" w:type="dxa"/>
          </w:tcPr>
          <w:p w:rsidR="001F1269" w:rsidRPr="00717560" w:rsidRDefault="001F1269" w:rsidP="007A5905">
            <w:pPr>
              <w:rPr>
                <w:b/>
              </w:rPr>
            </w:pPr>
            <w:r w:rsidRPr="00717560">
              <w:rPr>
                <w:b/>
              </w:rPr>
              <w:t>Formation niveau initial de 10 cadres du Programme de Lutte Contre l’Ensablement du Bassin du fleuve Niger/</w:t>
            </w:r>
            <w:proofErr w:type="spellStart"/>
            <w:r w:rsidRPr="00717560">
              <w:rPr>
                <w:b/>
              </w:rPr>
              <w:t>Dori</w:t>
            </w:r>
            <w:proofErr w:type="spellEnd"/>
            <w:r w:rsidRPr="00717560">
              <w:rPr>
                <w:b/>
              </w:rPr>
              <w:t xml:space="preserve"> (PLCE/BN) à l’utilisation du logiciel SIG  ArcViewGIS3.2</w:t>
            </w:r>
            <w:r w:rsidRPr="00717560">
              <w:t>, Ouagadougou, commanditée par PLCE-BN</w:t>
            </w:r>
          </w:p>
        </w:tc>
      </w:tr>
      <w:tr w:rsidR="001F1269" w:rsidRPr="00717560" w:rsidTr="001F1269">
        <w:tc>
          <w:tcPr>
            <w:tcW w:w="1530" w:type="dxa"/>
          </w:tcPr>
          <w:p w:rsidR="001F1269" w:rsidRPr="00717560" w:rsidRDefault="001F1269" w:rsidP="007A5905">
            <w:pPr>
              <w:jc w:val="center"/>
            </w:pPr>
            <w:r w:rsidRPr="00717560">
              <w:t>Juin 2008 à juin 2008</w:t>
            </w:r>
          </w:p>
        </w:tc>
        <w:tc>
          <w:tcPr>
            <w:tcW w:w="8640" w:type="dxa"/>
          </w:tcPr>
          <w:p w:rsidR="001F1269" w:rsidRPr="00717560" w:rsidRDefault="001F1269" w:rsidP="007A5905">
            <w:r w:rsidRPr="00717560">
              <w:rPr>
                <w:b/>
              </w:rPr>
              <w:t xml:space="preserve">Formation d’un cadre du Ministère de l’Environnement et du Cadre de Vie au GPS et transfert puis spatialisation de données sur SIG </w:t>
            </w:r>
            <w:proofErr w:type="spellStart"/>
            <w:r w:rsidRPr="00717560">
              <w:rPr>
                <w:b/>
              </w:rPr>
              <w:t>ArcView</w:t>
            </w:r>
            <w:proofErr w:type="spellEnd"/>
            <w:r w:rsidRPr="00717560">
              <w:rPr>
                <w:b/>
              </w:rPr>
              <w:t xml:space="preserve"> 3.x, </w:t>
            </w:r>
            <w:r w:rsidRPr="00717560">
              <w:t>Ouagadougou, commanditée par Point Focal Changement Climatique</w:t>
            </w:r>
          </w:p>
        </w:tc>
      </w:tr>
      <w:tr w:rsidR="001F1269" w:rsidRPr="00717560" w:rsidTr="001F1269">
        <w:tc>
          <w:tcPr>
            <w:tcW w:w="1530" w:type="dxa"/>
          </w:tcPr>
          <w:p w:rsidR="001F1269" w:rsidRPr="00717560" w:rsidRDefault="001F1269" w:rsidP="007A5905">
            <w:pPr>
              <w:jc w:val="center"/>
            </w:pPr>
            <w:r w:rsidRPr="00717560">
              <w:t xml:space="preserve">Septembre 2006 </w:t>
            </w:r>
          </w:p>
          <w:p w:rsidR="001F1269" w:rsidRPr="00717560" w:rsidRDefault="001F1269" w:rsidP="007A5905">
            <w:pPr>
              <w:jc w:val="center"/>
              <w:rPr>
                <w:b/>
              </w:rPr>
            </w:pPr>
            <w:r w:rsidRPr="00717560">
              <w:t>à octobre 2006</w:t>
            </w:r>
          </w:p>
        </w:tc>
        <w:tc>
          <w:tcPr>
            <w:tcW w:w="8640" w:type="dxa"/>
          </w:tcPr>
          <w:p w:rsidR="001F1269" w:rsidRPr="00717560" w:rsidRDefault="001F1269" w:rsidP="007A5905">
            <w:pPr>
              <w:rPr>
                <w:b/>
              </w:rPr>
            </w:pPr>
            <w:r w:rsidRPr="00717560">
              <w:rPr>
                <w:b/>
                <w:iCs/>
              </w:rPr>
              <w:t>Formation de deux (2) cadres du Ministère de l’Environnement du Cadre de Vie à une utilisation niveau avancé</w:t>
            </w:r>
            <w:r w:rsidRPr="00717560">
              <w:rPr>
                <w:b/>
                <w:iCs/>
                <w:color w:val="0000FF"/>
              </w:rPr>
              <w:t xml:space="preserve"> </w:t>
            </w:r>
            <w:r w:rsidRPr="00717560">
              <w:rPr>
                <w:b/>
                <w:iCs/>
              </w:rPr>
              <w:t>au logiciel de gestion de bases de données MS ACCESS</w:t>
            </w:r>
            <w:r w:rsidRPr="00717560">
              <w:rPr>
                <w:iCs/>
              </w:rPr>
              <w:t>, Ouagadougou, commanditée par DIFOR (financement Projet Gestion des Feux de Brousse en Milieu Rural)</w:t>
            </w:r>
          </w:p>
        </w:tc>
      </w:tr>
      <w:tr w:rsidR="001F1269" w:rsidRPr="00717560" w:rsidTr="001F1269">
        <w:tc>
          <w:tcPr>
            <w:tcW w:w="1530" w:type="dxa"/>
          </w:tcPr>
          <w:p w:rsidR="001F1269" w:rsidRPr="00717560" w:rsidRDefault="001F1269" w:rsidP="007A5905">
            <w:pPr>
              <w:jc w:val="center"/>
            </w:pPr>
            <w:r w:rsidRPr="00717560">
              <w:t xml:space="preserve">Août 2006 </w:t>
            </w:r>
          </w:p>
          <w:p w:rsidR="001F1269" w:rsidRPr="00717560" w:rsidRDefault="001F1269" w:rsidP="007A5905">
            <w:pPr>
              <w:jc w:val="center"/>
            </w:pPr>
            <w:r w:rsidRPr="00717560">
              <w:t>à septembre 2006</w:t>
            </w:r>
          </w:p>
        </w:tc>
        <w:tc>
          <w:tcPr>
            <w:tcW w:w="8640" w:type="dxa"/>
          </w:tcPr>
          <w:p w:rsidR="001F1269" w:rsidRPr="00717560" w:rsidRDefault="001F1269" w:rsidP="007A5905">
            <w:pPr>
              <w:rPr>
                <w:b/>
              </w:rPr>
            </w:pPr>
            <w:r w:rsidRPr="00717560">
              <w:rPr>
                <w:b/>
                <w:iCs/>
              </w:rPr>
              <w:t>Formation de huit (8) cadres du Ministère de l’Environnement du Cadre de Vie à une utilisation niveau avancé</w:t>
            </w:r>
            <w:r w:rsidRPr="00717560">
              <w:rPr>
                <w:b/>
                <w:iCs/>
                <w:color w:val="0000FF"/>
              </w:rPr>
              <w:t xml:space="preserve"> </w:t>
            </w:r>
            <w:r w:rsidRPr="00717560">
              <w:rPr>
                <w:b/>
                <w:iCs/>
              </w:rPr>
              <w:t xml:space="preserve">au logiciel de SIG </w:t>
            </w:r>
            <w:proofErr w:type="spellStart"/>
            <w:r w:rsidRPr="00717560">
              <w:rPr>
                <w:b/>
                <w:iCs/>
              </w:rPr>
              <w:t>ArcView</w:t>
            </w:r>
            <w:proofErr w:type="spellEnd"/>
            <w:r w:rsidRPr="00717560">
              <w:rPr>
                <w:b/>
                <w:iCs/>
              </w:rPr>
              <w:t xml:space="preserve"> 3.x et </w:t>
            </w:r>
            <w:proofErr w:type="spellStart"/>
            <w:r w:rsidRPr="00717560">
              <w:rPr>
                <w:b/>
                <w:iCs/>
              </w:rPr>
              <w:t>a</w:t>
            </w:r>
            <w:proofErr w:type="spellEnd"/>
            <w:r w:rsidRPr="00717560">
              <w:rPr>
                <w:b/>
                <w:iCs/>
              </w:rPr>
              <w:t xml:space="preserve"> la manipulation GPS, transfert et spatialisation des données collectées</w:t>
            </w:r>
            <w:r w:rsidRPr="00717560">
              <w:rPr>
                <w:iCs/>
              </w:rPr>
              <w:t>, Ouagadougou, commanditée par DIFOR (financement Projet Gestion des Feux de Brousse en Milieu Rural)</w:t>
            </w:r>
          </w:p>
        </w:tc>
      </w:tr>
      <w:tr w:rsidR="001F1269" w:rsidRPr="00717560" w:rsidTr="001F1269">
        <w:tc>
          <w:tcPr>
            <w:tcW w:w="1530" w:type="dxa"/>
          </w:tcPr>
          <w:p w:rsidR="001F1269" w:rsidRPr="00717560" w:rsidRDefault="001F1269" w:rsidP="007A5905">
            <w:pPr>
              <w:jc w:val="center"/>
            </w:pPr>
            <w:r w:rsidRPr="00717560">
              <w:t>Juillet 2006 à août 2006</w:t>
            </w:r>
          </w:p>
        </w:tc>
        <w:tc>
          <w:tcPr>
            <w:tcW w:w="8640" w:type="dxa"/>
          </w:tcPr>
          <w:p w:rsidR="001F1269" w:rsidRPr="00717560" w:rsidRDefault="001F1269" w:rsidP="007A5905">
            <w:pPr>
              <w:rPr>
                <w:b/>
              </w:rPr>
            </w:pPr>
            <w:r w:rsidRPr="00717560">
              <w:rPr>
                <w:b/>
                <w:iCs/>
              </w:rPr>
              <w:t>Formation de huit (8) cadres du Ministère de l’Environnement du Cadre de Vie à une utilisation niveau 1</w:t>
            </w:r>
            <w:r w:rsidRPr="00717560">
              <w:rPr>
                <w:b/>
                <w:iCs/>
                <w:color w:val="0000FF"/>
              </w:rPr>
              <w:t xml:space="preserve"> </w:t>
            </w:r>
            <w:r w:rsidRPr="00717560">
              <w:rPr>
                <w:b/>
                <w:iCs/>
              </w:rPr>
              <w:t>au SIG</w:t>
            </w:r>
            <w:r w:rsidRPr="00717560">
              <w:rPr>
                <w:iCs/>
              </w:rPr>
              <w:t>, Ouagadougou, commanditée par DIFOR (financement Projet Gestion des Feux de Brousse en Milieu Rural)</w:t>
            </w:r>
          </w:p>
        </w:tc>
      </w:tr>
      <w:tr w:rsidR="001F1269" w:rsidRPr="00717560" w:rsidTr="001F1269">
        <w:tc>
          <w:tcPr>
            <w:tcW w:w="1530" w:type="dxa"/>
          </w:tcPr>
          <w:p w:rsidR="001F1269" w:rsidRPr="00717560" w:rsidRDefault="001F1269" w:rsidP="007A5905">
            <w:pPr>
              <w:jc w:val="center"/>
            </w:pPr>
            <w:r w:rsidRPr="00717560">
              <w:t>Juin 2006</w:t>
            </w:r>
          </w:p>
          <w:p w:rsidR="001F1269" w:rsidRPr="00717560" w:rsidRDefault="001F1269" w:rsidP="007A5905">
            <w:pPr>
              <w:jc w:val="center"/>
            </w:pPr>
            <w:r w:rsidRPr="00717560">
              <w:t>à juin 2006</w:t>
            </w:r>
          </w:p>
        </w:tc>
        <w:tc>
          <w:tcPr>
            <w:tcW w:w="8640" w:type="dxa"/>
          </w:tcPr>
          <w:p w:rsidR="001F1269" w:rsidRPr="00717560" w:rsidRDefault="001F1269" w:rsidP="007A5905">
            <w:pPr>
              <w:rPr>
                <w:b/>
              </w:rPr>
            </w:pPr>
            <w:r w:rsidRPr="00717560">
              <w:rPr>
                <w:b/>
              </w:rPr>
              <w:t xml:space="preserve">Formations de </w:t>
            </w:r>
            <w:proofErr w:type="spellStart"/>
            <w:r w:rsidRPr="00717560">
              <w:rPr>
                <w:b/>
              </w:rPr>
              <w:t>vingt six</w:t>
            </w:r>
            <w:proofErr w:type="spellEnd"/>
            <w:r w:rsidRPr="00717560">
              <w:rPr>
                <w:b/>
              </w:rPr>
              <w:t xml:space="preserve"> (26) cadres-chercheurs du CREAF de l’INERA-</w:t>
            </w:r>
            <w:proofErr w:type="spellStart"/>
            <w:r w:rsidRPr="00717560">
              <w:rPr>
                <w:b/>
              </w:rPr>
              <w:t>Kamboinsé</w:t>
            </w:r>
            <w:proofErr w:type="spellEnd"/>
            <w:r w:rsidRPr="00717560">
              <w:rPr>
                <w:b/>
              </w:rPr>
              <w:t xml:space="preserve"> à la manipulation GPS et au transfert et spatialisation de données collectées sur SIG </w:t>
            </w:r>
            <w:proofErr w:type="spellStart"/>
            <w:r w:rsidRPr="00717560">
              <w:rPr>
                <w:b/>
              </w:rPr>
              <w:t>ArcView</w:t>
            </w:r>
            <w:proofErr w:type="spellEnd"/>
            <w:r w:rsidRPr="00717560">
              <w:rPr>
                <w:b/>
              </w:rPr>
              <w:t xml:space="preserve"> 3.x, </w:t>
            </w:r>
            <w:r w:rsidRPr="00717560">
              <w:t>Ouagadougou, Commanditée par CREAF de l’INERA-</w:t>
            </w:r>
            <w:proofErr w:type="spellStart"/>
            <w:r w:rsidRPr="00717560">
              <w:t>Kamboinsé</w:t>
            </w:r>
            <w:proofErr w:type="spellEnd"/>
          </w:p>
        </w:tc>
      </w:tr>
      <w:tr w:rsidR="001F1269" w:rsidRPr="00717560" w:rsidTr="001F1269">
        <w:tc>
          <w:tcPr>
            <w:tcW w:w="1530" w:type="dxa"/>
          </w:tcPr>
          <w:p w:rsidR="001F1269" w:rsidRPr="00717560" w:rsidRDefault="001F1269" w:rsidP="007A5905">
            <w:pPr>
              <w:jc w:val="center"/>
            </w:pPr>
            <w:r w:rsidRPr="00717560">
              <w:lastRenderedPageBreak/>
              <w:t>Février 2006 à février 2006</w:t>
            </w:r>
          </w:p>
        </w:tc>
        <w:tc>
          <w:tcPr>
            <w:tcW w:w="8640" w:type="dxa"/>
          </w:tcPr>
          <w:p w:rsidR="001F1269" w:rsidRPr="00717560" w:rsidRDefault="001F1269" w:rsidP="007A5905">
            <w:pPr>
              <w:rPr>
                <w:b/>
              </w:rPr>
            </w:pPr>
            <w:r w:rsidRPr="00717560">
              <w:rPr>
                <w:b/>
              </w:rPr>
              <w:t xml:space="preserve">Formation de six (6) cadres de l’Association </w:t>
            </w:r>
            <w:proofErr w:type="spellStart"/>
            <w:r w:rsidRPr="00717560">
              <w:rPr>
                <w:b/>
              </w:rPr>
              <w:t>Piéla-Bilanga</w:t>
            </w:r>
            <w:proofErr w:type="spellEnd"/>
            <w:r w:rsidRPr="00717560">
              <w:rPr>
                <w:b/>
              </w:rPr>
              <w:t xml:space="preserve"> (APB) au SIG et manipulations GPS, </w:t>
            </w:r>
            <w:r w:rsidRPr="00717560">
              <w:t>Ouagadougou, commanditée par DED (Allemagne)</w:t>
            </w:r>
          </w:p>
        </w:tc>
      </w:tr>
      <w:tr w:rsidR="001F1269" w:rsidRPr="00717560" w:rsidTr="001F1269">
        <w:tc>
          <w:tcPr>
            <w:tcW w:w="1530" w:type="dxa"/>
          </w:tcPr>
          <w:p w:rsidR="001F1269" w:rsidRPr="00717560" w:rsidRDefault="001F1269" w:rsidP="007A5905">
            <w:pPr>
              <w:jc w:val="center"/>
            </w:pPr>
            <w:r w:rsidRPr="00717560">
              <w:t>Octobre 2005 à novembre 2005</w:t>
            </w:r>
          </w:p>
        </w:tc>
        <w:tc>
          <w:tcPr>
            <w:tcW w:w="8640" w:type="dxa"/>
          </w:tcPr>
          <w:p w:rsidR="001F1269" w:rsidRPr="00717560" w:rsidRDefault="001F1269" w:rsidP="007A5905">
            <w:pPr>
              <w:rPr>
                <w:b/>
              </w:rPr>
            </w:pPr>
            <w:r w:rsidRPr="00717560">
              <w:rPr>
                <w:b/>
              </w:rPr>
              <w:t xml:space="preserve">Formation de cadres du CSE-PADDAB à la manipulation GPS, </w:t>
            </w:r>
            <w:r w:rsidRPr="00717560">
              <w:t>Ouagadougou, commanditée par CSE-PADDAB</w:t>
            </w:r>
          </w:p>
        </w:tc>
      </w:tr>
      <w:tr w:rsidR="001F1269" w:rsidRPr="00717560" w:rsidTr="001F1269">
        <w:tc>
          <w:tcPr>
            <w:tcW w:w="1530" w:type="dxa"/>
          </w:tcPr>
          <w:p w:rsidR="001F1269" w:rsidRPr="00717560" w:rsidRDefault="001F1269" w:rsidP="007A5905">
            <w:pPr>
              <w:jc w:val="center"/>
            </w:pPr>
            <w:r w:rsidRPr="00717560">
              <w:t>Novembre 2001 à mai 2004</w:t>
            </w:r>
          </w:p>
        </w:tc>
        <w:tc>
          <w:tcPr>
            <w:tcW w:w="8640" w:type="dxa"/>
          </w:tcPr>
          <w:p w:rsidR="001F1269" w:rsidRPr="00717560" w:rsidRDefault="001F1269" w:rsidP="007A5905">
            <w:pPr>
              <w:rPr>
                <w:b/>
              </w:rPr>
            </w:pPr>
            <w:r w:rsidRPr="00717560">
              <w:rPr>
                <w:b/>
              </w:rPr>
              <w:t xml:space="preserve">Formation de soixante (60) cadres en tout provenant du Ministère de l’Environnement et du Cadre de Vie, du Ministère des Mines, Des Carrières et de l’Energie et diverses structures rattachées au Réseau PNGIM, à la cartographie numérique, télédétection et SIG </w:t>
            </w:r>
            <w:proofErr w:type="spellStart"/>
            <w:r w:rsidRPr="00717560">
              <w:rPr>
                <w:b/>
              </w:rPr>
              <w:t>Arcview</w:t>
            </w:r>
            <w:proofErr w:type="spellEnd"/>
            <w:r w:rsidRPr="00717560">
              <w:rPr>
                <w:b/>
              </w:rPr>
              <w:t xml:space="preserve"> 3.x dans le cadre du Projet ENIGME du PRECAGEME, </w:t>
            </w:r>
            <w:r w:rsidRPr="00717560">
              <w:t>Ouagadougou, commanditée par TECSULT-Projet ENIGME</w:t>
            </w:r>
          </w:p>
        </w:tc>
      </w:tr>
      <w:tr w:rsidR="001F1269" w:rsidRPr="00717560" w:rsidTr="001F1269">
        <w:tc>
          <w:tcPr>
            <w:tcW w:w="1530" w:type="dxa"/>
          </w:tcPr>
          <w:p w:rsidR="001F1269" w:rsidRPr="00717560" w:rsidRDefault="001F1269" w:rsidP="007A5905">
            <w:pPr>
              <w:jc w:val="center"/>
            </w:pPr>
            <w:r w:rsidRPr="00717560">
              <w:t>Septembre 2001</w:t>
            </w:r>
          </w:p>
          <w:p w:rsidR="001F1269" w:rsidRPr="00717560" w:rsidRDefault="001F1269" w:rsidP="007A5905">
            <w:pPr>
              <w:jc w:val="center"/>
            </w:pPr>
            <w:r w:rsidRPr="00717560">
              <w:t>à octobre 2001</w:t>
            </w:r>
          </w:p>
        </w:tc>
        <w:tc>
          <w:tcPr>
            <w:tcW w:w="8640" w:type="dxa"/>
          </w:tcPr>
          <w:p w:rsidR="001F1269" w:rsidRPr="00717560" w:rsidRDefault="001F1269" w:rsidP="007A5905">
            <w:pPr>
              <w:rPr>
                <w:b/>
              </w:rPr>
            </w:pPr>
            <w:r w:rsidRPr="00717560">
              <w:rPr>
                <w:b/>
              </w:rPr>
              <w:t>Formations de huit (8) cadres-chercheurs du CREAF de l’INERA-</w:t>
            </w:r>
            <w:proofErr w:type="spellStart"/>
            <w:r w:rsidRPr="00717560">
              <w:rPr>
                <w:b/>
              </w:rPr>
              <w:t>Kamboinsé</w:t>
            </w:r>
            <w:proofErr w:type="spellEnd"/>
            <w:r w:rsidRPr="00717560">
              <w:rPr>
                <w:b/>
              </w:rPr>
              <w:t xml:space="preserve"> à la télédétection et cartographie numérique, </w:t>
            </w:r>
            <w:r w:rsidRPr="00717560">
              <w:t>Ouagadougou, Commanditée par CREAF de l’INERA-</w:t>
            </w:r>
            <w:proofErr w:type="spellStart"/>
            <w:r w:rsidRPr="00717560">
              <w:t>Kamboinsé</w:t>
            </w:r>
            <w:proofErr w:type="spellEnd"/>
          </w:p>
        </w:tc>
      </w:tr>
      <w:tr w:rsidR="001F1269" w:rsidRPr="00717560" w:rsidTr="001F1269">
        <w:tc>
          <w:tcPr>
            <w:tcW w:w="10170" w:type="dxa"/>
            <w:gridSpan w:val="2"/>
          </w:tcPr>
          <w:p w:rsidR="001F1269" w:rsidRDefault="001F1269" w:rsidP="007A5905">
            <w:pPr>
              <w:jc w:val="center"/>
              <w:rPr>
                <w:b/>
              </w:rPr>
            </w:pPr>
            <w:r w:rsidRPr="00717560">
              <w:rPr>
                <w:b/>
              </w:rPr>
              <w:t>QUELQUES PRESTATIONS D’APPLICATIONS Y AFFERANT AUX SIG</w:t>
            </w:r>
            <w:r>
              <w:rPr>
                <w:b/>
              </w:rPr>
              <w:t xml:space="preserve">, </w:t>
            </w:r>
          </w:p>
          <w:p w:rsidR="001F1269" w:rsidRPr="00717560" w:rsidRDefault="001F1269" w:rsidP="007A5905">
            <w:pPr>
              <w:jc w:val="center"/>
              <w:rPr>
                <w:b/>
              </w:rPr>
            </w:pPr>
            <w:r>
              <w:rPr>
                <w:b/>
              </w:rPr>
              <w:t>A LA TELEDETECTION</w:t>
            </w:r>
            <w:r w:rsidRPr="00717560">
              <w:rPr>
                <w:b/>
              </w:rPr>
              <w:t xml:space="preserve"> ET A LA CARTOGRAPHIE</w:t>
            </w:r>
          </w:p>
        </w:tc>
      </w:tr>
      <w:tr w:rsidR="001F1269" w:rsidRPr="00717560" w:rsidTr="001F1269">
        <w:tc>
          <w:tcPr>
            <w:tcW w:w="1530" w:type="dxa"/>
          </w:tcPr>
          <w:p w:rsidR="001F1269" w:rsidRDefault="001F1269" w:rsidP="007A5905">
            <w:pPr>
              <w:jc w:val="center"/>
            </w:pPr>
            <w:r>
              <w:t>Juin 2016 à septembre 2016</w:t>
            </w:r>
          </w:p>
        </w:tc>
        <w:tc>
          <w:tcPr>
            <w:tcW w:w="8640" w:type="dxa"/>
          </w:tcPr>
          <w:p w:rsidR="001F1269" w:rsidRPr="00C760B8" w:rsidRDefault="001F1269" w:rsidP="007A5905">
            <w:pPr>
              <w:pStyle w:val="Contenudetableau"/>
              <w:rPr>
                <w:b/>
              </w:rPr>
            </w:pPr>
            <w:r w:rsidRPr="00C760B8">
              <w:rPr>
                <w:b/>
              </w:rPr>
              <w:t xml:space="preserve">Etablissement de la situation de référence biophysique de la zone d’intervention de l’Initiative Grande Muraille Verte pour le Sahara et le Sahel (IGMVSS), à l’aide d’images ETM de </w:t>
            </w:r>
            <w:proofErr w:type="spellStart"/>
            <w:r w:rsidRPr="00C760B8">
              <w:rPr>
                <w:b/>
              </w:rPr>
              <w:t>Landsat</w:t>
            </w:r>
            <w:proofErr w:type="spellEnd"/>
            <w:r w:rsidRPr="00C760B8">
              <w:rPr>
                <w:b/>
              </w:rPr>
              <w:t xml:space="preserve"> et de prises GPS</w:t>
            </w:r>
          </w:p>
        </w:tc>
      </w:tr>
      <w:tr w:rsidR="001F1269" w:rsidRPr="00717560" w:rsidTr="001F1269">
        <w:tc>
          <w:tcPr>
            <w:tcW w:w="1530" w:type="dxa"/>
          </w:tcPr>
          <w:p w:rsidR="001F1269" w:rsidRDefault="001F1269" w:rsidP="007A5905">
            <w:pPr>
              <w:jc w:val="center"/>
            </w:pPr>
            <w:r>
              <w:t>02 juillet à 21 août 2016</w:t>
            </w:r>
          </w:p>
        </w:tc>
        <w:tc>
          <w:tcPr>
            <w:tcW w:w="8640" w:type="dxa"/>
          </w:tcPr>
          <w:p w:rsidR="001F1269" w:rsidRPr="00C760B8" w:rsidRDefault="001F1269" w:rsidP="007A5905">
            <w:pPr>
              <w:rPr>
                <w:b/>
              </w:rPr>
            </w:pPr>
            <w:r w:rsidRPr="00C760B8">
              <w:rPr>
                <w:b/>
              </w:rPr>
              <w:t>Réalisation d’études cartographiques complémentaires sur les risques de catastrophes et les vulnérabilités au niveau local (Régions du Nord et du Sahel), contrat PNUD</w:t>
            </w:r>
          </w:p>
        </w:tc>
      </w:tr>
      <w:tr w:rsidR="001F1269" w:rsidRPr="00717560" w:rsidTr="001F1269">
        <w:tc>
          <w:tcPr>
            <w:tcW w:w="1530" w:type="dxa"/>
          </w:tcPr>
          <w:p w:rsidR="001F1269" w:rsidRDefault="001F1269" w:rsidP="007A5905">
            <w:pPr>
              <w:jc w:val="center"/>
            </w:pPr>
            <w:r>
              <w:t>Juillet 2015 à novembre 2015</w:t>
            </w:r>
          </w:p>
        </w:tc>
        <w:tc>
          <w:tcPr>
            <w:tcW w:w="8640" w:type="dxa"/>
          </w:tcPr>
          <w:p w:rsidR="001F1269" w:rsidRPr="00717560" w:rsidRDefault="001F1269" w:rsidP="007A5905">
            <w:pPr>
              <w:rPr>
                <w:b/>
              </w:rPr>
            </w:pPr>
            <w:r>
              <w:rPr>
                <w:b/>
              </w:rPr>
              <w:t xml:space="preserve">Elaboration d’un SIG d’occupation et d’utilisation des terres et prises GPS pour deux communes d’intervention du Projet COGEL, à l’aide d’images </w:t>
            </w:r>
            <w:proofErr w:type="spellStart"/>
            <w:r>
              <w:rPr>
                <w:b/>
              </w:rPr>
              <w:t>satellitales</w:t>
            </w:r>
            <w:proofErr w:type="spellEnd"/>
            <w:r>
              <w:rPr>
                <w:b/>
              </w:rPr>
              <w:t xml:space="preserve"> fine résolution </w:t>
            </w:r>
            <w:proofErr w:type="spellStart"/>
            <w:r>
              <w:rPr>
                <w:b/>
              </w:rPr>
              <w:t>RapidEye</w:t>
            </w:r>
            <w:proofErr w:type="spellEnd"/>
          </w:p>
        </w:tc>
      </w:tr>
      <w:tr w:rsidR="001F1269" w:rsidRPr="00717560" w:rsidTr="001F1269">
        <w:tc>
          <w:tcPr>
            <w:tcW w:w="1530" w:type="dxa"/>
          </w:tcPr>
          <w:p w:rsidR="001F1269" w:rsidRPr="00717560" w:rsidRDefault="001F1269" w:rsidP="007A5905">
            <w:pPr>
              <w:jc w:val="center"/>
            </w:pPr>
            <w:r w:rsidRPr="00717560">
              <w:t>Novembre 2012 à février 2013</w:t>
            </w:r>
          </w:p>
        </w:tc>
        <w:tc>
          <w:tcPr>
            <w:tcW w:w="8640" w:type="dxa"/>
          </w:tcPr>
          <w:p w:rsidR="001F1269" w:rsidRPr="00717560" w:rsidRDefault="001F1269" w:rsidP="007A5905">
            <w:pPr>
              <w:rPr>
                <w:b/>
                <w:spacing w:val="-3"/>
              </w:rPr>
            </w:pPr>
            <w:r w:rsidRPr="00717560">
              <w:rPr>
                <w:b/>
                <w:spacing w:val="-3"/>
              </w:rPr>
              <w:t>Utilisation de la télédétection (images ASTER) pour déterminer les indices d’altération minérale pour 4 permis de recherche pour or, de ACC-Burkina, au profit de ACC - Burkina</w:t>
            </w:r>
            <w:r w:rsidRPr="00717560">
              <w:rPr>
                <w:b/>
              </w:rPr>
              <w:t>, Ouagadougou</w:t>
            </w:r>
          </w:p>
        </w:tc>
      </w:tr>
      <w:tr w:rsidR="001F1269" w:rsidRPr="00717560" w:rsidTr="001F1269">
        <w:tc>
          <w:tcPr>
            <w:tcW w:w="1530" w:type="dxa"/>
          </w:tcPr>
          <w:p w:rsidR="001F1269" w:rsidRPr="00717560" w:rsidRDefault="001F1269" w:rsidP="007A5905">
            <w:pPr>
              <w:jc w:val="center"/>
            </w:pPr>
            <w:r w:rsidRPr="00717560">
              <w:t>Avril 2012 à mai 2012</w:t>
            </w:r>
          </w:p>
        </w:tc>
        <w:tc>
          <w:tcPr>
            <w:tcW w:w="8640" w:type="dxa"/>
          </w:tcPr>
          <w:p w:rsidR="001F1269" w:rsidRPr="00717560" w:rsidRDefault="001F1269" w:rsidP="007A5905">
            <w:pPr>
              <w:rPr>
                <w:b/>
                <w:spacing w:val="-3"/>
              </w:rPr>
            </w:pPr>
            <w:r w:rsidRPr="00717560">
              <w:rPr>
                <w:b/>
                <w:spacing w:val="-3"/>
              </w:rPr>
              <w:t>Constitution de bases de données vectorielles d’utilisation et d’occupation des terres à partir de données rasters issues d’images classifiées, pour 17 communes pilotes d’intervention du MCA Burkina, ATEF pour MCA-Burkina, Ouagadougou</w:t>
            </w:r>
          </w:p>
        </w:tc>
      </w:tr>
      <w:tr w:rsidR="001F1269" w:rsidRPr="00717560" w:rsidTr="001F1269">
        <w:tc>
          <w:tcPr>
            <w:tcW w:w="1530" w:type="dxa"/>
          </w:tcPr>
          <w:p w:rsidR="001F1269" w:rsidRPr="00717560" w:rsidRDefault="001F1269" w:rsidP="007A5905">
            <w:pPr>
              <w:jc w:val="center"/>
            </w:pPr>
            <w:r w:rsidRPr="00717560">
              <w:t>Juin 2010 à avril 2011</w:t>
            </w:r>
          </w:p>
        </w:tc>
        <w:tc>
          <w:tcPr>
            <w:tcW w:w="8640" w:type="dxa"/>
          </w:tcPr>
          <w:p w:rsidR="001F1269" w:rsidRPr="00717560" w:rsidRDefault="001F1269" w:rsidP="007A5905">
            <w:pPr>
              <w:rPr>
                <w:b/>
              </w:rPr>
            </w:pPr>
            <w:r w:rsidRPr="00717560">
              <w:rPr>
                <w:b/>
                <w:spacing w:val="-3"/>
              </w:rPr>
              <w:t xml:space="preserve">Etablissement de la situation de référence de l’indicateur « taux de couverture végétale du sol » dans le cadre du dispositif d’impact environnemental du PDRD – </w:t>
            </w:r>
            <w:proofErr w:type="spellStart"/>
            <w:r w:rsidRPr="00717560">
              <w:rPr>
                <w:b/>
                <w:spacing w:val="-3"/>
              </w:rPr>
              <w:t>Yako</w:t>
            </w:r>
            <w:proofErr w:type="spellEnd"/>
            <w:r w:rsidRPr="00717560">
              <w:rPr>
                <w:b/>
                <w:spacing w:val="-3"/>
              </w:rPr>
              <w:t xml:space="preserve">, à l’aide de l’analyse d’images satellites très haute résolution spatiale IKONOS et </w:t>
            </w:r>
            <w:proofErr w:type="spellStart"/>
            <w:r w:rsidRPr="00717560">
              <w:rPr>
                <w:b/>
                <w:spacing w:val="-3"/>
              </w:rPr>
              <w:t>QuickBird</w:t>
            </w:r>
            <w:proofErr w:type="spellEnd"/>
            <w:r w:rsidRPr="00717560">
              <w:rPr>
                <w:b/>
                <w:spacing w:val="-3"/>
              </w:rPr>
              <w:t xml:space="preserve"> pour l’occupation des terres, commanditée par PDRD-</w:t>
            </w:r>
            <w:proofErr w:type="spellStart"/>
            <w:r w:rsidRPr="00717560">
              <w:rPr>
                <w:b/>
                <w:spacing w:val="-3"/>
              </w:rPr>
              <w:t>Yako</w:t>
            </w:r>
            <w:proofErr w:type="spellEnd"/>
          </w:p>
        </w:tc>
      </w:tr>
      <w:tr w:rsidR="001F1269" w:rsidRPr="00717560" w:rsidTr="001F1269">
        <w:tc>
          <w:tcPr>
            <w:tcW w:w="1530" w:type="dxa"/>
          </w:tcPr>
          <w:p w:rsidR="001F1269" w:rsidRPr="00717560" w:rsidRDefault="001F1269" w:rsidP="007A5905">
            <w:pPr>
              <w:jc w:val="center"/>
            </w:pPr>
            <w:r w:rsidRPr="00717560">
              <w:t xml:space="preserve">Juin 2010 </w:t>
            </w:r>
            <w:proofErr w:type="spellStart"/>
            <w:r w:rsidRPr="00717560">
              <w:t>a</w:t>
            </w:r>
            <w:proofErr w:type="spellEnd"/>
            <w:r w:rsidRPr="00717560">
              <w:t xml:space="preserve"> avril 2011</w:t>
            </w:r>
          </w:p>
        </w:tc>
        <w:tc>
          <w:tcPr>
            <w:tcW w:w="8640" w:type="dxa"/>
          </w:tcPr>
          <w:p w:rsidR="001F1269" w:rsidRPr="00717560" w:rsidRDefault="001F1269" w:rsidP="007A5905">
            <w:pPr>
              <w:rPr>
                <w:b/>
              </w:rPr>
            </w:pPr>
            <w:r w:rsidRPr="00717560">
              <w:rPr>
                <w:b/>
                <w:spacing w:val="-3"/>
              </w:rPr>
              <w:t xml:space="preserve">Etablissement de la situation de référence de l’indicateur « taux de régression des sols nus» dans le cadre du dispositif d’impact environnemental du PDRD – </w:t>
            </w:r>
            <w:proofErr w:type="spellStart"/>
            <w:r w:rsidRPr="00717560">
              <w:rPr>
                <w:b/>
                <w:spacing w:val="-3"/>
              </w:rPr>
              <w:t>Yako</w:t>
            </w:r>
            <w:proofErr w:type="spellEnd"/>
            <w:r w:rsidRPr="00717560">
              <w:rPr>
                <w:b/>
                <w:spacing w:val="-3"/>
              </w:rPr>
              <w:t xml:space="preserve">, à l’aide de l’analyse d’images satellites très haute résolution spatiale IKONOS et </w:t>
            </w:r>
            <w:proofErr w:type="spellStart"/>
            <w:r w:rsidRPr="00717560">
              <w:rPr>
                <w:b/>
                <w:spacing w:val="-3"/>
              </w:rPr>
              <w:t>QuickBird</w:t>
            </w:r>
            <w:proofErr w:type="spellEnd"/>
            <w:r w:rsidRPr="00717560">
              <w:rPr>
                <w:b/>
                <w:spacing w:val="-3"/>
              </w:rPr>
              <w:t xml:space="preserve"> pour l’occupation des terres, commanditée par PDRD-</w:t>
            </w:r>
            <w:proofErr w:type="spellStart"/>
            <w:r w:rsidRPr="00717560">
              <w:rPr>
                <w:b/>
                <w:spacing w:val="-3"/>
              </w:rPr>
              <w:t>Yako</w:t>
            </w:r>
            <w:proofErr w:type="spellEnd"/>
          </w:p>
        </w:tc>
      </w:tr>
      <w:tr w:rsidR="001F1269" w:rsidRPr="00717560" w:rsidTr="001F1269">
        <w:tc>
          <w:tcPr>
            <w:tcW w:w="1530" w:type="dxa"/>
          </w:tcPr>
          <w:p w:rsidR="001F1269" w:rsidRPr="00717560" w:rsidRDefault="001F1269" w:rsidP="007A5905">
            <w:pPr>
              <w:jc w:val="center"/>
            </w:pPr>
            <w:r w:rsidRPr="00717560">
              <w:t>Mai 2010 à décembre 2010</w:t>
            </w:r>
          </w:p>
        </w:tc>
        <w:tc>
          <w:tcPr>
            <w:tcW w:w="8640" w:type="dxa"/>
          </w:tcPr>
          <w:p w:rsidR="001F1269" w:rsidRPr="00717560" w:rsidRDefault="001F1269" w:rsidP="007A5905">
            <w:pPr>
              <w:rPr>
                <w:b/>
              </w:rPr>
            </w:pPr>
            <w:r w:rsidRPr="00717560">
              <w:rPr>
                <w:b/>
                <w:spacing w:val="-3"/>
              </w:rPr>
              <w:t xml:space="preserve">Réalisation d’une étude sur l’état des lieux de la biodiversité au Burkina Faso, de 1972 à 2010, sur la base d’images </w:t>
            </w:r>
            <w:proofErr w:type="spellStart"/>
            <w:r w:rsidRPr="00717560">
              <w:rPr>
                <w:b/>
                <w:spacing w:val="-3"/>
              </w:rPr>
              <w:t>satellitales</w:t>
            </w:r>
            <w:proofErr w:type="spellEnd"/>
            <w:r w:rsidRPr="00717560">
              <w:rPr>
                <w:b/>
                <w:spacing w:val="-3"/>
              </w:rPr>
              <w:t xml:space="preserve"> MSS, ETM et ETM+ de </w:t>
            </w:r>
            <w:proofErr w:type="spellStart"/>
            <w:r w:rsidRPr="00717560">
              <w:rPr>
                <w:b/>
                <w:spacing w:val="-3"/>
              </w:rPr>
              <w:t>Landsat</w:t>
            </w:r>
            <w:proofErr w:type="spellEnd"/>
            <w:r w:rsidRPr="00717560">
              <w:rPr>
                <w:b/>
                <w:spacing w:val="-3"/>
              </w:rPr>
              <w:t xml:space="preserve"> et DMCII selon l’analyse </w:t>
            </w:r>
            <w:proofErr w:type="spellStart"/>
            <w:r w:rsidRPr="00717560">
              <w:rPr>
                <w:b/>
                <w:spacing w:val="-3"/>
              </w:rPr>
              <w:t>multitemporelle</w:t>
            </w:r>
            <w:proofErr w:type="spellEnd"/>
            <w:r w:rsidRPr="00717560">
              <w:rPr>
                <w:b/>
                <w:spacing w:val="-3"/>
              </w:rPr>
              <w:t xml:space="preserve"> de l’occupation des terres, commanditée par UICN-Programme du Burkina Faso</w:t>
            </w:r>
            <w:r w:rsidRPr="00717560">
              <w:rPr>
                <w:b/>
              </w:rPr>
              <w:t>, Ouagadougou</w:t>
            </w:r>
          </w:p>
        </w:tc>
      </w:tr>
      <w:tr w:rsidR="001F1269" w:rsidRPr="00717560" w:rsidTr="001F1269">
        <w:tc>
          <w:tcPr>
            <w:tcW w:w="1530" w:type="dxa"/>
          </w:tcPr>
          <w:p w:rsidR="001F1269" w:rsidRPr="00717560" w:rsidRDefault="001F1269" w:rsidP="007A5905">
            <w:pPr>
              <w:jc w:val="center"/>
            </w:pPr>
            <w:r w:rsidRPr="00717560">
              <w:t>Juillet 2007 à octobre 2008</w:t>
            </w:r>
          </w:p>
        </w:tc>
        <w:tc>
          <w:tcPr>
            <w:tcW w:w="8640" w:type="dxa"/>
          </w:tcPr>
          <w:p w:rsidR="001F1269" w:rsidRPr="00717560" w:rsidRDefault="001F1269" w:rsidP="007A5905">
            <w:pPr>
              <w:rPr>
                <w:b/>
              </w:rPr>
            </w:pPr>
            <w:r w:rsidRPr="00717560">
              <w:rPr>
                <w:b/>
              </w:rPr>
              <w:t xml:space="preserve">Cartographie de l’occupation des terres des zones d’intervention du PROGEREF dans les régions  du Centre-Est et de l’Est à l’aide d’images HRV de SPOT et ETM+ de </w:t>
            </w:r>
            <w:proofErr w:type="spellStart"/>
            <w:r w:rsidRPr="00717560">
              <w:rPr>
                <w:b/>
              </w:rPr>
              <w:t>Landsat</w:t>
            </w:r>
            <w:proofErr w:type="spellEnd"/>
            <w:r w:rsidRPr="00717560">
              <w:rPr>
                <w:b/>
              </w:rPr>
              <w:t xml:space="preserve"> et constitution de base de données SIG, commanditée par DSES-DGCN, Ouagadougou</w:t>
            </w:r>
          </w:p>
        </w:tc>
      </w:tr>
      <w:tr w:rsidR="001F1269" w:rsidRPr="00717560" w:rsidTr="001F1269">
        <w:tc>
          <w:tcPr>
            <w:tcW w:w="1530" w:type="dxa"/>
          </w:tcPr>
          <w:p w:rsidR="001F1269" w:rsidRPr="00717560" w:rsidRDefault="001F1269" w:rsidP="007A5905">
            <w:pPr>
              <w:jc w:val="center"/>
            </w:pPr>
            <w:r w:rsidRPr="00717560">
              <w:lastRenderedPageBreak/>
              <w:t>Octobre 2007 à octobre 2008</w:t>
            </w:r>
          </w:p>
        </w:tc>
        <w:tc>
          <w:tcPr>
            <w:tcW w:w="8640" w:type="dxa"/>
          </w:tcPr>
          <w:p w:rsidR="001F1269" w:rsidRPr="00717560" w:rsidRDefault="001F1269" w:rsidP="007A5905">
            <w:pPr>
              <w:rPr>
                <w:b/>
              </w:rPr>
            </w:pPr>
            <w:r w:rsidRPr="00717560">
              <w:rPr>
                <w:b/>
              </w:rPr>
              <w:t xml:space="preserve">Cartographie de l’occupation des terres des zones d’intervention du PROGEREF dans la région du Sud-Ouest à l’aide d’images HRV de SPOT et ETM+ de </w:t>
            </w:r>
            <w:proofErr w:type="spellStart"/>
            <w:r w:rsidRPr="00717560">
              <w:rPr>
                <w:b/>
              </w:rPr>
              <w:t>Landsat</w:t>
            </w:r>
            <w:proofErr w:type="spellEnd"/>
            <w:r w:rsidRPr="00717560">
              <w:rPr>
                <w:b/>
              </w:rPr>
              <w:t xml:space="preserve"> et constitution de base de données SIG, commanditée par DSES-DGCN, Ouagadougou</w:t>
            </w:r>
          </w:p>
        </w:tc>
      </w:tr>
      <w:tr w:rsidR="001F1269" w:rsidRPr="00717560" w:rsidTr="001F1269">
        <w:tc>
          <w:tcPr>
            <w:tcW w:w="1530" w:type="dxa"/>
          </w:tcPr>
          <w:p w:rsidR="001F1269" w:rsidRPr="00717560" w:rsidRDefault="001F1269" w:rsidP="007A5905">
            <w:pPr>
              <w:jc w:val="center"/>
            </w:pPr>
            <w:r w:rsidRPr="00717560">
              <w:t>Décembre 2007 à mars 2008</w:t>
            </w:r>
          </w:p>
        </w:tc>
        <w:tc>
          <w:tcPr>
            <w:tcW w:w="8640" w:type="dxa"/>
          </w:tcPr>
          <w:p w:rsidR="001F1269" w:rsidRPr="00717560" w:rsidRDefault="001F1269" w:rsidP="007A5905">
            <w:pPr>
              <w:rPr>
                <w:b/>
              </w:rPr>
            </w:pPr>
            <w:r w:rsidRPr="00717560">
              <w:rPr>
                <w:b/>
                <w:spacing w:val="-3"/>
              </w:rPr>
              <w:t>E</w:t>
            </w:r>
            <w:r w:rsidRPr="00717560">
              <w:rPr>
                <w:b/>
              </w:rPr>
              <w:t xml:space="preserve">laboration de l’occupation des terres et exploitation maraîchère des plans d’eau et compréhension des pressions humaines sur un micro bassin versant de </w:t>
            </w:r>
            <w:proofErr w:type="spellStart"/>
            <w:r w:rsidRPr="00717560">
              <w:rPr>
                <w:b/>
              </w:rPr>
              <w:t>Koubri</w:t>
            </w:r>
            <w:proofErr w:type="spellEnd"/>
            <w:r w:rsidRPr="00717560">
              <w:rPr>
                <w:b/>
              </w:rPr>
              <w:t xml:space="preserve"> à l’aide d’images </w:t>
            </w:r>
            <w:proofErr w:type="spellStart"/>
            <w:r w:rsidRPr="00717560">
              <w:rPr>
                <w:b/>
              </w:rPr>
              <w:t>QuickBird</w:t>
            </w:r>
            <w:proofErr w:type="spellEnd"/>
            <w:r w:rsidRPr="00717560">
              <w:rPr>
                <w:b/>
              </w:rPr>
              <w:t>, Projet GOGEBA, Ouagadougou</w:t>
            </w:r>
          </w:p>
        </w:tc>
      </w:tr>
      <w:tr w:rsidR="001F1269" w:rsidRPr="00717560" w:rsidTr="001F1269">
        <w:tc>
          <w:tcPr>
            <w:tcW w:w="1530" w:type="dxa"/>
          </w:tcPr>
          <w:p w:rsidR="001F1269" w:rsidRPr="00717560" w:rsidRDefault="001F1269" w:rsidP="007A5905">
            <w:pPr>
              <w:jc w:val="center"/>
            </w:pPr>
            <w:r w:rsidRPr="00717560">
              <w:t>Septembre 2007 à mai 2008</w:t>
            </w:r>
          </w:p>
        </w:tc>
        <w:tc>
          <w:tcPr>
            <w:tcW w:w="8640" w:type="dxa"/>
          </w:tcPr>
          <w:p w:rsidR="001F1269" w:rsidRPr="00717560" w:rsidRDefault="001F1269" w:rsidP="007A5905">
            <w:pPr>
              <w:rPr>
                <w:b/>
              </w:rPr>
            </w:pPr>
            <w:r w:rsidRPr="00717560">
              <w:rPr>
                <w:b/>
              </w:rPr>
              <w:t xml:space="preserve">Cartographie de l’occupation et de la dégradation des terres des provinces de </w:t>
            </w:r>
            <w:smartTag w:uri="urn:schemas-microsoft-com:office:smarttags" w:element="PersonName">
              <w:smartTagPr>
                <w:attr w:name="ProductID" w:val="la Komondjari"/>
              </w:smartTagPr>
              <w:r w:rsidRPr="00717560">
                <w:rPr>
                  <w:b/>
                </w:rPr>
                <w:t xml:space="preserve">la </w:t>
              </w:r>
              <w:proofErr w:type="spellStart"/>
              <w:r w:rsidRPr="00717560">
                <w:rPr>
                  <w:b/>
                </w:rPr>
                <w:t>Komondjari</w:t>
              </w:r>
            </w:smartTag>
            <w:proofErr w:type="spellEnd"/>
            <w:r w:rsidRPr="00717560">
              <w:rPr>
                <w:b/>
              </w:rPr>
              <w:t xml:space="preserve">, du Gourma et de </w:t>
            </w:r>
            <w:smartTag w:uri="urn:schemas-microsoft-com:office:smarttags" w:element="PersonName">
              <w:smartTagPr>
                <w:attr w:name="ProductID" w:val="la Kompienga"/>
              </w:smartTagPr>
              <w:r w:rsidRPr="00717560">
                <w:rPr>
                  <w:b/>
                </w:rPr>
                <w:t xml:space="preserve">la </w:t>
              </w:r>
              <w:proofErr w:type="spellStart"/>
              <w:r w:rsidRPr="00717560">
                <w:rPr>
                  <w:b/>
                </w:rPr>
                <w:t>Kompienga</w:t>
              </w:r>
            </w:smartTag>
            <w:proofErr w:type="spellEnd"/>
            <w:r w:rsidRPr="00717560">
              <w:rPr>
                <w:b/>
              </w:rPr>
              <w:t xml:space="preserve">, provinces d’intervention du PICOFA, à l’aide d’images ASTER 2005/2006 et ETM+ de </w:t>
            </w:r>
            <w:proofErr w:type="spellStart"/>
            <w:r w:rsidRPr="00717560">
              <w:rPr>
                <w:b/>
              </w:rPr>
              <w:t>Landsat</w:t>
            </w:r>
            <w:proofErr w:type="spellEnd"/>
            <w:r w:rsidRPr="00717560">
              <w:rPr>
                <w:b/>
              </w:rPr>
              <w:t xml:space="preserve"> 2002 et constitution d’une base de données d’occupation et de dégradation des terres</w:t>
            </w:r>
          </w:p>
        </w:tc>
      </w:tr>
      <w:tr w:rsidR="001F1269" w:rsidRPr="00717560" w:rsidTr="001F1269">
        <w:tc>
          <w:tcPr>
            <w:tcW w:w="1530" w:type="dxa"/>
          </w:tcPr>
          <w:p w:rsidR="001F1269" w:rsidRPr="00717560" w:rsidRDefault="001F1269" w:rsidP="007A5905">
            <w:pPr>
              <w:jc w:val="center"/>
            </w:pPr>
            <w:r w:rsidRPr="00717560">
              <w:t>Novembre 2006 à mars 2007</w:t>
            </w:r>
          </w:p>
        </w:tc>
        <w:tc>
          <w:tcPr>
            <w:tcW w:w="8640" w:type="dxa"/>
          </w:tcPr>
          <w:p w:rsidR="001F1269" w:rsidRPr="00717560" w:rsidRDefault="001F1269" w:rsidP="007A5905">
            <w:pPr>
              <w:rPr>
                <w:b/>
              </w:rPr>
            </w:pPr>
            <w:r w:rsidRPr="00717560">
              <w:rPr>
                <w:b/>
              </w:rPr>
              <w:t>Cartographie et création de bases de données des feux de brousse des campagnes 2004-2005 et 2005-2006 au Burkina Faso, à l’aide MERIS de ENVISAT, commanditée par PNGT2, Ouagadougou</w:t>
            </w:r>
          </w:p>
        </w:tc>
      </w:tr>
      <w:tr w:rsidR="001F1269" w:rsidRPr="00717560" w:rsidTr="001F1269">
        <w:tc>
          <w:tcPr>
            <w:tcW w:w="1530" w:type="dxa"/>
          </w:tcPr>
          <w:p w:rsidR="001F1269" w:rsidRPr="00717560" w:rsidRDefault="001F1269" w:rsidP="007A5905">
            <w:pPr>
              <w:jc w:val="center"/>
            </w:pPr>
            <w:r w:rsidRPr="00717560">
              <w:t>Mai 2006 à novembre 2006</w:t>
            </w:r>
          </w:p>
        </w:tc>
        <w:tc>
          <w:tcPr>
            <w:tcW w:w="8640" w:type="dxa"/>
          </w:tcPr>
          <w:p w:rsidR="001F1269" w:rsidRPr="00717560" w:rsidRDefault="001F1269" w:rsidP="007A5905">
            <w:pPr>
              <w:rPr>
                <w:b/>
              </w:rPr>
            </w:pPr>
            <w:r w:rsidRPr="00717560">
              <w:rPr>
                <w:b/>
              </w:rPr>
              <w:t xml:space="preserve">Cartographie de l’occupation et de la dégradation des terres des provinces de </w:t>
            </w:r>
            <w:smartTag w:uri="urn:schemas-microsoft-com:office:smarttags" w:element="PersonName">
              <w:smartTagPr>
                <w:attr w:name="ProductID" w:val="la Tapoa"/>
              </w:smartTagPr>
              <w:r w:rsidRPr="00717560">
                <w:rPr>
                  <w:b/>
                </w:rPr>
                <w:t xml:space="preserve">la </w:t>
              </w:r>
              <w:proofErr w:type="spellStart"/>
              <w:r w:rsidRPr="00717560">
                <w:rPr>
                  <w:b/>
                </w:rPr>
                <w:t>Tapoa</w:t>
              </w:r>
            </w:smartTag>
            <w:proofErr w:type="spellEnd"/>
            <w:r w:rsidRPr="00717560">
              <w:rPr>
                <w:b/>
              </w:rPr>
              <w:t xml:space="preserve"> et de </w:t>
            </w:r>
            <w:smartTag w:uri="urn:schemas-microsoft-com:office:smarttags" w:element="PersonName">
              <w:smartTagPr>
                <w:attr w:name="ProductID" w:val="la Gnagna"/>
              </w:smartTagPr>
              <w:r w:rsidRPr="00717560">
                <w:rPr>
                  <w:b/>
                </w:rPr>
                <w:t xml:space="preserve">la </w:t>
              </w:r>
              <w:proofErr w:type="spellStart"/>
              <w:r w:rsidRPr="00717560">
                <w:rPr>
                  <w:b/>
                </w:rPr>
                <w:t>Gnagna</w:t>
              </w:r>
            </w:smartTag>
            <w:proofErr w:type="spellEnd"/>
            <w:r w:rsidRPr="00717560">
              <w:rPr>
                <w:b/>
              </w:rPr>
              <w:t xml:space="preserve"> à l’aide d’images ETM+ de </w:t>
            </w:r>
            <w:proofErr w:type="spellStart"/>
            <w:r w:rsidRPr="00717560">
              <w:rPr>
                <w:b/>
              </w:rPr>
              <w:t>Landsat</w:t>
            </w:r>
            <w:proofErr w:type="spellEnd"/>
            <w:r w:rsidRPr="00717560">
              <w:rPr>
                <w:b/>
              </w:rPr>
              <w:t xml:space="preserve"> 2002 et constitution d’une base de données d’occupation et de dégradation des terres, au compte du PICOFA sous contrat BUNASOLS</w:t>
            </w:r>
          </w:p>
        </w:tc>
      </w:tr>
      <w:tr w:rsidR="001F1269" w:rsidRPr="00717560" w:rsidTr="001F1269">
        <w:tc>
          <w:tcPr>
            <w:tcW w:w="1530" w:type="dxa"/>
          </w:tcPr>
          <w:p w:rsidR="001F1269" w:rsidRPr="00717560" w:rsidRDefault="001F1269" w:rsidP="007A5905">
            <w:pPr>
              <w:jc w:val="center"/>
            </w:pPr>
            <w:r w:rsidRPr="00717560">
              <w:t>Mai 2006 à décembre 2006</w:t>
            </w:r>
          </w:p>
        </w:tc>
        <w:tc>
          <w:tcPr>
            <w:tcW w:w="8640" w:type="dxa"/>
          </w:tcPr>
          <w:p w:rsidR="001F1269" w:rsidRPr="00717560" w:rsidRDefault="001F1269" w:rsidP="007A5905">
            <w:pPr>
              <w:rPr>
                <w:b/>
              </w:rPr>
            </w:pPr>
            <w:r w:rsidRPr="00717560">
              <w:rPr>
                <w:b/>
                <w:spacing w:val="-3"/>
              </w:rPr>
              <w:t>C</w:t>
            </w:r>
            <w:r w:rsidRPr="00717560">
              <w:rPr>
                <w:b/>
                <w:iCs/>
              </w:rPr>
              <w:t xml:space="preserve">artographie et constitution de base de données SIG de l’occupation des terres dans les micro bassins de </w:t>
            </w:r>
            <w:smartTag w:uri="urn:schemas-microsoft-com:office:smarttags" w:element="PersonName">
              <w:smartTagPr>
                <w:attr w:name="ProductID" w:val="la Kompienga"/>
              </w:smartTagPr>
              <w:r w:rsidRPr="00717560">
                <w:rPr>
                  <w:b/>
                  <w:iCs/>
                </w:rPr>
                <w:t xml:space="preserve">la </w:t>
              </w:r>
              <w:proofErr w:type="spellStart"/>
              <w:r w:rsidRPr="00717560">
                <w:rPr>
                  <w:b/>
                  <w:iCs/>
                </w:rPr>
                <w:t>Kompienga</w:t>
              </w:r>
            </w:smartTag>
            <w:proofErr w:type="spellEnd"/>
            <w:r w:rsidRPr="00717560">
              <w:rPr>
                <w:b/>
                <w:iCs/>
              </w:rPr>
              <w:t xml:space="preserve">, du </w:t>
            </w:r>
            <w:proofErr w:type="spellStart"/>
            <w:r w:rsidRPr="00717560">
              <w:rPr>
                <w:b/>
                <w:iCs/>
              </w:rPr>
              <w:t>Kouritenga</w:t>
            </w:r>
            <w:proofErr w:type="spellEnd"/>
            <w:r w:rsidRPr="00717560">
              <w:rPr>
                <w:b/>
                <w:iCs/>
              </w:rPr>
              <w:t xml:space="preserve">, du </w:t>
            </w:r>
            <w:proofErr w:type="spellStart"/>
            <w:r w:rsidRPr="00717560">
              <w:rPr>
                <w:b/>
                <w:iCs/>
              </w:rPr>
              <w:t>Sanmatenga</w:t>
            </w:r>
            <w:proofErr w:type="spellEnd"/>
            <w:r w:rsidRPr="00717560">
              <w:rPr>
                <w:b/>
                <w:iCs/>
              </w:rPr>
              <w:t xml:space="preserve"> et du Soum, à l’aide d’images HRV de SPOT de 2005/2006, commanditée par PNGT2</w:t>
            </w:r>
          </w:p>
        </w:tc>
      </w:tr>
      <w:tr w:rsidR="001F1269" w:rsidRPr="00717560" w:rsidTr="001F1269">
        <w:tc>
          <w:tcPr>
            <w:tcW w:w="1530" w:type="dxa"/>
          </w:tcPr>
          <w:p w:rsidR="001F1269" w:rsidRPr="00717560" w:rsidRDefault="001F1269" w:rsidP="007A5905">
            <w:pPr>
              <w:jc w:val="center"/>
            </w:pPr>
            <w:r w:rsidRPr="00717560">
              <w:t>Octobre 2005 à février 2006</w:t>
            </w:r>
          </w:p>
        </w:tc>
        <w:tc>
          <w:tcPr>
            <w:tcW w:w="8640" w:type="dxa"/>
          </w:tcPr>
          <w:p w:rsidR="001F1269" w:rsidRPr="00717560" w:rsidRDefault="001F1269" w:rsidP="007A5905">
            <w:pPr>
              <w:rPr>
                <w:b/>
              </w:rPr>
            </w:pPr>
            <w:r w:rsidRPr="00717560">
              <w:rPr>
                <w:b/>
                <w:bCs/>
                <w:spacing w:val="-3"/>
              </w:rPr>
              <w:t>C</w:t>
            </w:r>
            <w:r w:rsidRPr="00717560">
              <w:rPr>
                <w:b/>
                <w:bCs/>
              </w:rPr>
              <w:t xml:space="preserve">artographie </w:t>
            </w:r>
            <w:r w:rsidRPr="00717560">
              <w:rPr>
                <w:b/>
              </w:rPr>
              <w:t xml:space="preserve">et création de bases de données </w:t>
            </w:r>
            <w:r w:rsidRPr="00717560">
              <w:rPr>
                <w:b/>
                <w:bCs/>
              </w:rPr>
              <w:t xml:space="preserve">des feux de brousse dans deux zones d’intervention du Projet Gestion des Feux de Brousse en Milieu Rural à l’aide d’une analyse </w:t>
            </w:r>
            <w:proofErr w:type="spellStart"/>
            <w:r w:rsidRPr="00717560">
              <w:rPr>
                <w:b/>
                <w:bCs/>
              </w:rPr>
              <w:t>multitemporelle</w:t>
            </w:r>
            <w:proofErr w:type="spellEnd"/>
            <w:r w:rsidRPr="00717560">
              <w:rPr>
                <w:b/>
                <w:bCs/>
              </w:rPr>
              <w:t xml:space="preserve"> d’images ETM+ de </w:t>
            </w:r>
            <w:proofErr w:type="spellStart"/>
            <w:r w:rsidRPr="00717560">
              <w:rPr>
                <w:b/>
                <w:bCs/>
              </w:rPr>
              <w:t>Landsat</w:t>
            </w:r>
            <w:proofErr w:type="spellEnd"/>
            <w:r w:rsidRPr="00717560">
              <w:rPr>
                <w:b/>
                <w:bCs/>
              </w:rPr>
              <w:t xml:space="preserve"> et appréciation des impacts physiques du projet, Ouagadougou</w:t>
            </w:r>
          </w:p>
        </w:tc>
      </w:tr>
      <w:tr w:rsidR="001F1269" w:rsidRPr="00717560" w:rsidTr="001F1269">
        <w:tc>
          <w:tcPr>
            <w:tcW w:w="1530" w:type="dxa"/>
          </w:tcPr>
          <w:p w:rsidR="001F1269" w:rsidRPr="00717560" w:rsidRDefault="001F1269" w:rsidP="007A5905">
            <w:pPr>
              <w:jc w:val="center"/>
            </w:pPr>
            <w:r w:rsidRPr="00717560">
              <w:t>Octobre 2005 à décembre 2005</w:t>
            </w:r>
          </w:p>
        </w:tc>
        <w:tc>
          <w:tcPr>
            <w:tcW w:w="8640" w:type="dxa"/>
          </w:tcPr>
          <w:p w:rsidR="001F1269" w:rsidRPr="00717560" w:rsidRDefault="001F1269" w:rsidP="007A5905">
            <w:pPr>
              <w:rPr>
                <w:b/>
              </w:rPr>
            </w:pPr>
            <w:r w:rsidRPr="00717560">
              <w:rPr>
                <w:b/>
              </w:rPr>
              <w:t xml:space="preserve">Cartographie de l’occupation des terres de la province du Soum à l’aide d’images ETM+ de </w:t>
            </w:r>
            <w:proofErr w:type="spellStart"/>
            <w:r w:rsidRPr="00717560">
              <w:rPr>
                <w:b/>
              </w:rPr>
              <w:t>Landsat</w:t>
            </w:r>
            <w:proofErr w:type="spellEnd"/>
            <w:r w:rsidRPr="00717560">
              <w:rPr>
                <w:b/>
              </w:rPr>
              <w:t xml:space="preserve"> 2002, au compte du PDES SOUM sous contrat BUNASOLS, Ouagadougou</w:t>
            </w:r>
          </w:p>
        </w:tc>
      </w:tr>
      <w:tr w:rsidR="001F1269" w:rsidRPr="00717560" w:rsidTr="001F1269">
        <w:tc>
          <w:tcPr>
            <w:tcW w:w="1530" w:type="dxa"/>
          </w:tcPr>
          <w:p w:rsidR="001F1269" w:rsidRPr="00717560" w:rsidRDefault="001F1269" w:rsidP="007A5905">
            <w:pPr>
              <w:jc w:val="center"/>
            </w:pPr>
            <w:r w:rsidRPr="00717560">
              <w:t>Octobre 2005 à janvier 2006</w:t>
            </w:r>
          </w:p>
        </w:tc>
        <w:tc>
          <w:tcPr>
            <w:tcW w:w="8640" w:type="dxa"/>
          </w:tcPr>
          <w:p w:rsidR="001F1269" w:rsidRPr="00717560" w:rsidRDefault="001F1269" w:rsidP="007A5905">
            <w:pPr>
              <w:rPr>
                <w:b/>
              </w:rPr>
            </w:pPr>
            <w:r w:rsidRPr="00717560">
              <w:rPr>
                <w:b/>
              </w:rPr>
              <w:t>Revue scientifique sur l’état de la dégradation des terres au Burkina Faso, au compte du SP/CONEDD, financement FEM, Ouagadougou</w:t>
            </w:r>
          </w:p>
        </w:tc>
      </w:tr>
      <w:tr w:rsidR="001F1269" w:rsidRPr="00717560" w:rsidTr="001F1269">
        <w:tc>
          <w:tcPr>
            <w:tcW w:w="1530" w:type="dxa"/>
          </w:tcPr>
          <w:p w:rsidR="001F1269" w:rsidRPr="00717560" w:rsidRDefault="001F1269" w:rsidP="007A5905">
            <w:pPr>
              <w:jc w:val="center"/>
            </w:pPr>
            <w:r w:rsidRPr="00717560">
              <w:t>Octobre 2005 à janvier 2006</w:t>
            </w:r>
          </w:p>
        </w:tc>
        <w:tc>
          <w:tcPr>
            <w:tcW w:w="8640" w:type="dxa"/>
          </w:tcPr>
          <w:p w:rsidR="001F1269" w:rsidRPr="00717560" w:rsidRDefault="001F1269" w:rsidP="007A5905">
            <w:pPr>
              <w:rPr>
                <w:b/>
              </w:rPr>
            </w:pPr>
            <w:r w:rsidRPr="00717560">
              <w:rPr>
                <w:b/>
              </w:rPr>
              <w:t>Cartographie et création de bases de données de l’occupation et de la dégradation des terres des provinces d’intervention du PDRDP/BK (</w:t>
            </w:r>
            <w:proofErr w:type="spellStart"/>
            <w:r w:rsidRPr="00717560">
              <w:rPr>
                <w:b/>
              </w:rPr>
              <w:t>Kadiogo</w:t>
            </w:r>
            <w:proofErr w:type="spellEnd"/>
            <w:r w:rsidRPr="00717560">
              <w:rPr>
                <w:b/>
              </w:rPr>
              <w:t xml:space="preserve"> / </w:t>
            </w:r>
            <w:proofErr w:type="spellStart"/>
            <w:r w:rsidRPr="00717560">
              <w:rPr>
                <w:b/>
              </w:rPr>
              <w:t>Bazéga</w:t>
            </w:r>
            <w:proofErr w:type="spellEnd"/>
            <w:r w:rsidRPr="00717560">
              <w:rPr>
                <w:b/>
              </w:rPr>
              <w:t xml:space="preserve">) à l’aide d’images ETM+ de </w:t>
            </w:r>
            <w:proofErr w:type="spellStart"/>
            <w:r w:rsidRPr="00717560">
              <w:rPr>
                <w:b/>
              </w:rPr>
              <w:t>Landsat</w:t>
            </w:r>
            <w:proofErr w:type="spellEnd"/>
            <w:r w:rsidRPr="00717560">
              <w:rPr>
                <w:b/>
              </w:rPr>
              <w:t xml:space="preserve"> 2002 et constitution d’une base de données d’occupation et de dégradation des terres, commanditée par BUNASOLS</w:t>
            </w:r>
          </w:p>
        </w:tc>
      </w:tr>
      <w:tr w:rsidR="001F1269" w:rsidRPr="00717560" w:rsidTr="001F1269">
        <w:tc>
          <w:tcPr>
            <w:tcW w:w="1530" w:type="dxa"/>
          </w:tcPr>
          <w:p w:rsidR="001F1269" w:rsidRPr="00717560" w:rsidRDefault="001F1269" w:rsidP="007A5905">
            <w:pPr>
              <w:jc w:val="center"/>
            </w:pPr>
            <w:r w:rsidRPr="00717560">
              <w:t>Mars 2006 à juillet 2006</w:t>
            </w:r>
          </w:p>
        </w:tc>
        <w:tc>
          <w:tcPr>
            <w:tcW w:w="8640" w:type="dxa"/>
          </w:tcPr>
          <w:p w:rsidR="001F1269" w:rsidRPr="00717560" w:rsidRDefault="001F1269" w:rsidP="007A5905">
            <w:pPr>
              <w:rPr>
                <w:b/>
              </w:rPr>
            </w:pPr>
            <w:r w:rsidRPr="00717560">
              <w:rPr>
                <w:b/>
              </w:rPr>
              <w:t>Production de cartes d’occupation des terres des provinces de l’</w:t>
            </w:r>
            <w:proofErr w:type="spellStart"/>
            <w:r w:rsidRPr="00717560">
              <w:rPr>
                <w:b/>
              </w:rPr>
              <w:t>Oudalan</w:t>
            </w:r>
            <w:proofErr w:type="spellEnd"/>
            <w:r w:rsidRPr="00717560">
              <w:rPr>
                <w:b/>
              </w:rPr>
              <w:t xml:space="preserve">, du </w:t>
            </w:r>
            <w:proofErr w:type="spellStart"/>
            <w:r w:rsidRPr="00717560">
              <w:rPr>
                <w:b/>
              </w:rPr>
              <w:t>Namentenga</w:t>
            </w:r>
            <w:proofErr w:type="spellEnd"/>
            <w:r w:rsidRPr="00717560">
              <w:rPr>
                <w:b/>
              </w:rPr>
              <w:t xml:space="preserve"> et du </w:t>
            </w:r>
            <w:proofErr w:type="spellStart"/>
            <w:r w:rsidRPr="00717560">
              <w:rPr>
                <w:b/>
              </w:rPr>
              <w:t>Séno</w:t>
            </w:r>
            <w:proofErr w:type="spellEnd"/>
            <w:r w:rsidRPr="00717560">
              <w:rPr>
                <w:b/>
              </w:rPr>
              <w:t xml:space="preserve"> à l’aide d’images ETM+ de </w:t>
            </w:r>
            <w:proofErr w:type="spellStart"/>
            <w:r w:rsidRPr="00717560">
              <w:rPr>
                <w:b/>
              </w:rPr>
              <w:t>Landsat</w:t>
            </w:r>
            <w:proofErr w:type="spellEnd"/>
            <w:r w:rsidRPr="00717560">
              <w:rPr>
                <w:b/>
              </w:rPr>
              <w:t xml:space="preserve"> 2002, au profit du DMP INERA, PAGEN, ZEPESA</w:t>
            </w:r>
          </w:p>
        </w:tc>
      </w:tr>
      <w:tr w:rsidR="001F1269" w:rsidRPr="00717560" w:rsidTr="001F1269">
        <w:tc>
          <w:tcPr>
            <w:tcW w:w="1530" w:type="dxa"/>
          </w:tcPr>
          <w:p w:rsidR="001F1269" w:rsidRPr="00717560" w:rsidRDefault="001F1269" w:rsidP="007A5905">
            <w:pPr>
              <w:jc w:val="center"/>
            </w:pPr>
            <w:r w:rsidRPr="00717560">
              <w:t>Mars 2006 à mai 2006</w:t>
            </w:r>
          </w:p>
        </w:tc>
        <w:tc>
          <w:tcPr>
            <w:tcW w:w="8640" w:type="dxa"/>
          </w:tcPr>
          <w:p w:rsidR="001F1269" w:rsidRPr="00717560" w:rsidRDefault="001F1269" w:rsidP="007A5905">
            <w:pPr>
              <w:rPr>
                <w:b/>
              </w:rPr>
            </w:pPr>
            <w:r w:rsidRPr="00717560">
              <w:rPr>
                <w:b/>
                <w:iCs/>
              </w:rPr>
              <w:t>Elaboration d’une base de données à référence spatiale sur les infrastructures hydrauliques, agro-</w:t>
            </w:r>
            <w:proofErr w:type="spellStart"/>
            <w:r w:rsidRPr="00717560">
              <w:rPr>
                <w:b/>
                <w:iCs/>
              </w:rPr>
              <w:t>sylvo</w:t>
            </w:r>
            <w:proofErr w:type="spellEnd"/>
            <w:r w:rsidRPr="00717560">
              <w:rPr>
                <w:b/>
                <w:iCs/>
              </w:rPr>
              <w:t>-pastorales et sociales dans la province de l’</w:t>
            </w:r>
            <w:proofErr w:type="spellStart"/>
            <w:r w:rsidRPr="00717560">
              <w:rPr>
                <w:b/>
                <w:iCs/>
              </w:rPr>
              <w:t>Oudalan</w:t>
            </w:r>
            <w:proofErr w:type="spellEnd"/>
            <w:r w:rsidRPr="00717560">
              <w:rPr>
                <w:b/>
                <w:iCs/>
              </w:rPr>
              <w:t>, au profit du PDL/</w:t>
            </w:r>
            <w:proofErr w:type="spellStart"/>
            <w:r w:rsidRPr="00717560">
              <w:rPr>
                <w:b/>
                <w:iCs/>
              </w:rPr>
              <w:t>Oudalan</w:t>
            </w:r>
            <w:proofErr w:type="spellEnd"/>
            <w:r w:rsidRPr="00717560">
              <w:rPr>
                <w:b/>
                <w:iCs/>
              </w:rPr>
              <w:t>, Ouagadougou</w:t>
            </w:r>
          </w:p>
        </w:tc>
      </w:tr>
      <w:tr w:rsidR="001F1269" w:rsidRPr="00717560" w:rsidTr="001F1269">
        <w:tc>
          <w:tcPr>
            <w:tcW w:w="1530" w:type="dxa"/>
          </w:tcPr>
          <w:p w:rsidR="001F1269" w:rsidRPr="00717560" w:rsidRDefault="001F1269" w:rsidP="007A5905">
            <w:pPr>
              <w:jc w:val="center"/>
            </w:pPr>
            <w:r w:rsidRPr="00717560">
              <w:t>Novembre 2005 à janvier 2006</w:t>
            </w:r>
          </w:p>
        </w:tc>
        <w:tc>
          <w:tcPr>
            <w:tcW w:w="8640" w:type="dxa"/>
          </w:tcPr>
          <w:p w:rsidR="001F1269" w:rsidRPr="00717560" w:rsidRDefault="001F1269" w:rsidP="007A5905">
            <w:pPr>
              <w:rPr>
                <w:b/>
              </w:rPr>
            </w:pPr>
            <w:r>
              <w:rPr>
                <w:b/>
              </w:rPr>
              <w:t>Revue scientifique sur la dégradation des terres au Burkina Faso</w:t>
            </w:r>
          </w:p>
        </w:tc>
      </w:tr>
      <w:tr w:rsidR="001F1269" w:rsidRPr="00717560" w:rsidTr="001F1269">
        <w:tc>
          <w:tcPr>
            <w:tcW w:w="1530" w:type="dxa"/>
          </w:tcPr>
          <w:p w:rsidR="001F1269" w:rsidRPr="00717560" w:rsidRDefault="001F1269" w:rsidP="007A5905">
            <w:pPr>
              <w:jc w:val="center"/>
            </w:pPr>
            <w:r w:rsidRPr="00717560">
              <w:t>Novembre 2005 à janvier 2006</w:t>
            </w:r>
          </w:p>
        </w:tc>
        <w:tc>
          <w:tcPr>
            <w:tcW w:w="8640" w:type="dxa"/>
          </w:tcPr>
          <w:p w:rsidR="001F1269" w:rsidRPr="00717560" w:rsidRDefault="001F1269" w:rsidP="007A5905">
            <w:pPr>
              <w:rPr>
                <w:b/>
                <w:iCs/>
              </w:rPr>
            </w:pPr>
            <w:r w:rsidRPr="00717560">
              <w:rPr>
                <w:b/>
              </w:rPr>
              <w:t xml:space="preserve">Analyse environnementale de la zone d’intervention du PDCL/SAZ, en collaboration avec le Bureau BACED et création de base de données y afférant, à l’aide d’images ETM+ de </w:t>
            </w:r>
            <w:proofErr w:type="spellStart"/>
            <w:r w:rsidRPr="00717560">
              <w:rPr>
                <w:b/>
              </w:rPr>
              <w:t>Landsat</w:t>
            </w:r>
            <w:proofErr w:type="spellEnd"/>
          </w:p>
        </w:tc>
      </w:tr>
      <w:tr w:rsidR="001F1269" w:rsidRPr="00717560" w:rsidTr="001F1269">
        <w:tc>
          <w:tcPr>
            <w:tcW w:w="1530" w:type="dxa"/>
          </w:tcPr>
          <w:p w:rsidR="001F1269" w:rsidRPr="00717560" w:rsidRDefault="001F1269" w:rsidP="007A5905">
            <w:pPr>
              <w:jc w:val="center"/>
            </w:pPr>
            <w:r w:rsidRPr="00717560">
              <w:t>Août 2004 à décembre 2005</w:t>
            </w:r>
          </w:p>
        </w:tc>
        <w:tc>
          <w:tcPr>
            <w:tcW w:w="8640" w:type="dxa"/>
          </w:tcPr>
          <w:p w:rsidR="001F1269" w:rsidRPr="00717560" w:rsidRDefault="001F1269" w:rsidP="007A5905">
            <w:pPr>
              <w:rPr>
                <w:b/>
              </w:rPr>
            </w:pPr>
            <w:r w:rsidRPr="00717560">
              <w:rPr>
                <w:b/>
                <w:bCs/>
                <w:spacing w:val="-3"/>
              </w:rPr>
              <w:t xml:space="preserve">Cartographie </w:t>
            </w:r>
            <w:r w:rsidRPr="00717560">
              <w:rPr>
                <w:b/>
              </w:rPr>
              <w:t xml:space="preserve">et création de bases de données </w:t>
            </w:r>
            <w:r w:rsidRPr="00717560">
              <w:rPr>
                <w:b/>
                <w:bCs/>
                <w:spacing w:val="-3"/>
              </w:rPr>
              <w:t xml:space="preserve">des feux de brousse au Burkina Faso pour les campagnes 2001-2002, 2002-2003 et 2003-2004 à l’aide d’images AVHRR  </w:t>
            </w:r>
            <w:r w:rsidRPr="00717560">
              <w:rPr>
                <w:b/>
                <w:bCs/>
                <w:spacing w:val="-3"/>
              </w:rPr>
              <w:lastRenderedPageBreak/>
              <w:t xml:space="preserve">de NOAA (LAC), </w:t>
            </w:r>
            <w:proofErr w:type="spellStart"/>
            <w:r w:rsidRPr="00717560">
              <w:rPr>
                <w:b/>
                <w:bCs/>
                <w:spacing w:val="-3"/>
              </w:rPr>
              <w:t>Vegetation</w:t>
            </w:r>
            <w:proofErr w:type="spellEnd"/>
            <w:r w:rsidRPr="00717560">
              <w:rPr>
                <w:b/>
                <w:bCs/>
                <w:spacing w:val="-3"/>
              </w:rPr>
              <w:t xml:space="preserve"> de SPOT et ETM+ de </w:t>
            </w:r>
            <w:proofErr w:type="spellStart"/>
            <w:r w:rsidRPr="00717560">
              <w:rPr>
                <w:b/>
                <w:bCs/>
                <w:spacing w:val="-3"/>
              </w:rPr>
              <w:t>Landsat</w:t>
            </w:r>
            <w:proofErr w:type="spellEnd"/>
            <w:r w:rsidRPr="00717560">
              <w:rPr>
                <w:b/>
                <w:bCs/>
                <w:spacing w:val="-3"/>
              </w:rPr>
              <w:t>, commanditée par PNGT2, Ouagadougou</w:t>
            </w:r>
          </w:p>
        </w:tc>
      </w:tr>
      <w:tr w:rsidR="001F1269" w:rsidRPr="00717560" w:rsidTr="001F1269">
        <w:tc>
          <w:tcPr>
            <w:tcW w:w="1530" w:type="dxa"/>
          </w:tcPr>
          <w:p w:rsidR="001F1269" w:rsidRPr="00717560" w:rsidRDefault="001F1269" w:rsidP="007A5905">
            <w:pPr>
              <w:jc w:val="center"/>
            </w:pPr>
            <w:r w:rsidRPr="00717560">
              <w:lastRenderedPageBreak/>
              <w:t>Mai 2000 à novembre 2001</w:t>
            </w:r>
          </w:p>
        </w:tc>
        <w:tc>
          <w:tcPr>
            <w:tcW w:w="8640" w:type="dxa"/>
          </w:tcPr>
          <w:p w:rsidR="001F1269" w:rsidRPr="00717560" w:rsidRDefault="001F1269" w:rsidP="007A5905">
            <w:pPr>
              <w:rPr>
                <w:b/>
              </w:rPr>
            </w:pPr>
            <w:r w:rsidRPr="00717560">
              <w:rPr>
                <w:b/>
              </w:rPr>
              <w:t xml:space="preserve">Cartographie de la dégradation et de l’occupation des terres des provinces d’intervention du PNGT et du PAGIFS à l’aide d’images ETM+ de </w:t>
            </w:r>
            <w:proofErr w:type="spellStart"/>
            <w:r w:rsidRPr="00717560">
              <w:rPr>
                <w:b/>
              </w:rPr>
              <w:t>Landsat</w:t>
            </w:r>
            <w:proofErr w:type="spellEnd"/>
            <w:r w:rsidRPr="00717560">
              <w:rPr>
                <w:b/>
              </w:rPr>
              <w:t xml:space="preserve"> 1995, commanditée par INERA-</w:t>
            </w:r>
            <w:proofErr w:type="spellStart"/>
            <w:r w:rsidRPr="00717560">
              <w:rPr>
                <w:b/>
              </w:rPr>
              <w:t>Kamboinsé</w:t>
            </w:r>
            <w:proofErr w:type="spellEnd"/>
            <w:r w:rsidRPr="00717560">
              <w:rPr>
                <w:b/>
              </w:rPr>
              <w:t>, Ouagadougou</w:t>
            </w:r>
          </w:p>
        </w:tc>
      </w:tr>
      <w:tr w:rsidR="001F1269" w:rsidRPr="00717560" w:rsidTr="001F1269">
        <w:tc>
          <w:tcPr>
            <w:tcW w:w="1530" w:type="dxa"/>
          </w:tcPr>
          <w:p w:rsidR="001F1269" w:rsidRPr="00717560" w:rsidRDefault="001F1269" w:rsidP="007A5905">
            <w:pPr>
              <w:jc w:val="center"/>
            </w:pPr>
            <w:r>
              <w:t>1996</w:t>
            </w:r>
          </w:p>
        </w:tc>
        <w:tc>
          <w:tcPr>
            <w:tcW w:w="8640" w:type="dxa"/>
          </w:tcPr>
          <w:p w:rsidR="001F1269" w:rsidRPr="00717560" w:rsidRDefault="001F1269" w:rsidP="007A5905">
            <w:pPr>
              <w:rPr>
                <w:b/>
              </w:rPr>
            </w:pPr>
            <w:r>
              <w:rPr>
                <w:b/>
              </w:rPr>
              <w:t xml:space="preserve">Impact de la dévaluation du F CFA sur l’élevage, la consommation d’intrants, </w:t>
            </w:r>
            <w:proofErr w:type="spellStart"/>
            <w:r>
              <w:rPr>
                <w:b/>
              </w:rPr>
              <w:t>etc</w:t>
            </w:r>
            <w:proofErr w:type="spellEnd"/>
            <w:r>
              <w:rPr>
                <w:b/>
              </w:rPr>
              <w:t xml:space="preserve"> dans les zones pastorales, CEBF, CILSS, au profit de la Communauté Economique du Bétail et de la Viande (CEBV)</w:t>
            </w:r>
          </w:p>
        </w:tc>
      </w:tr>
      <w:tr w:rsidR="001F1269" w:rsidRPr="00717560" w:rsidTr="001F1269">
        <w:tc>
          <w:tcPr>
            <w:tcW w:w="1530" w:type="dxa"/>
          </w:tcPr>
          <w:p w:rsidR="001F1269" w:rsidRDefault="001F1269" w:rsidP="007A5905">
            <w:pPr>
              <w:jc w:val="center"/>
            </w:pPr>
            <w:r>
              <w:t>1995</w:t>
            </w:r>
          </w:p>
        </w:tc>
        <w:tc>
          <w:tcPr>
            <w:tcW w:w="8640" w:type="dxa"/>
          </w:tcPr>
          <w:p w:rsidR="001F1269" w:rsidRDefault="001F1269" w:rsidP="007A5905">
            <w:pPr>
              <w:rPr>
                <w:b/>
              </w:rPr>
            </w:pPr>
            <w:r>
              <w:rPr>
                <w:b/>
              </w:rPr>
              <w:t xml:space="preserve">Sujet de mémoire IDR5 : Gestion pastorale de la forêt classée de </w:t>
            </w:r>
            <w:proofErr w:type="spellStart"/>
            <w:r>
              <w:rPr>
                <w:b/>
              </w:rPr>
              <w:t>Yabo</w:t>
            </w:r>
            <w:proofErr w:type="spellEnd"/>
            <w:r>
              <w:rPr>
                <w:b/>
              </w:rPr>
              <w:t xml:space="preserve"> et de sa zone pastorale sud, à l’aide de photographies aériennes basse altitude.</w:t>
            </w:r>
          </w:p>
        </w:tc>
      </w:tr>
    </w:tbl>
    <w:p w:rsidR="001F1269" w:rsidRPr="00717560" w:rsidRDefault="001F1269" w:rsidP="001F1269">
      <w:pPr>
        <w:rPr>
          <w:b/>
        </w:rPr>
      </w:pPr>
    </w:p>
    <w:p w:rsidR="001F1269" w:rsidRPr="00717560" w:rsidRDefault="001F1269" w:rsidP="001F1269">
      <w:pPr>
        <w:rPr>
          <w:b/>
        </w:rPr>
      </w:pPr>
      <w:r w:rsidRPr="00717560">
        <w:rPr>
          <w:b/>
        </w:rPr>
        <w:t>13. EXPERIENCE OUTREMER (en marquant l’expérience la plus récente en premier)</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34"/>
      </w:tblGrid>
      <w:tr w:rsidR="001F1269" w:rsidRPr="00717560" w:rsidTr="001F1269">
        <w:tc>
          <w:tcPr>
            <w:tcW w:w="1418" w:type="dxa"/>
          </w:tcPr>
          <w:p w:rsidR="001F1269" w:rsidRPr="00717560" w:rsidRDefault="001F1269" w:rsidP="007A5905">
            <w:pPr>
              <w:jc w:val="center"/>
              <w:rPr>
                <w:b/>
              </w:rPr>
            </w:pPr>
            <w:r w:rsidRPr="00717560">
              <w:rPr>
                <w:b/>
              </w:rPr>
              <w:t>Pays</w:t>
            </w:r>
          </w:p>
        </w:tc>
        <w:tc>
          <w:tcPr>
            <w:tcW w:w="8534" w:type="dxa"/>
          </w:tcPr>
          <w:p w:rsidR="001F1269" w:rsidRPr="00717560" w:rsidRDefault="001F1269" w:rsidP="007A5905">
            <w:pPr>
              <w:rPr>
                <w:b/>
              </w:rPr>
            </w:pPr>
            <w:r w:rsidRPr="00717560">
              <w:rPr>
                <w:b/>
              </w:rPr>
              <w:t>Date : de (mois/année) à (mois/année)</w:t>
            </w:r>
          </w:p>
        </w:tc>
      </w:tr>
      <w:tr w:rsidR="001F1269" w:rsidRPr="00717560" w:rsidTr="001F1269">
        <w:tc>
          <w:tcPr>
            <w:tcW w:w="1418" w:type="dxa"/>
          </w:tcPr>
          <w:p w:rsidR="001F1269" w:rsidRPr="00717560" w:rsidRDefault="001F1269" w:rsidP="007A5905">
            <w:pPr>
              <w:jc w:val="center"/>
              <w:rPr>
                <w:b/>
              </w:rPr>
            </w:pPr>
            <w:r w:rsidRPr="00717560">
              <w:rPr>
                <w:b/>
              </w:rPr>
              <w:t>Côte-d’Ivoire</w:t>
            </w:r>
          </w:p>
        </w:tc>
        <w:tc>
          <w:tcPr>
            <w:tcW w:w="8534" w:type="dxa"/>
          </w:tcPr>
          <w:p w:rsidR="001F1269" w:rsidRPr="00717560" w:rsidRDefault="001F1269" w:rsidP="007A5905">
            <w:pPr>
              <w:rPr>
                <w:b/>
              </w:rPr>
            </w:pPr>
            <w:r w:rsidRPr="00717560">
              <w:rPr>
                <w:b/>
                <w:spacing w:val="-3"/>
              </w:rPr>
              <w:t xml:space="preserve">Création de base de données </w:t>
            </w:r>
            <w:proofErr w:type="spellStart"/>
            <w:r w:rsidRPr="00717560">
              <w:rPr>
                <w:b/>
                <w:spacing w:val="-3"/>
              </w:rPr>
              <w:t>géoscientifiques</w:t>
            </w:r>
            <w:proofErr w:type="spellEnd"/>
            <w:r w:rsidRPr="00717560">
              <w:rPr>
                <w:b/>
                <w:spacing w:val="-3"/>
              </w:rPr>
              <w:t xml:space="preserve">, de système de gestion documentaire et de site web pour le projet </w:t>
            </w:r>
            <w:r w:rsidRPr="00717560">
              <w:rPr>
                <w:b/>
                <w:bCs/>
              </w:rPr>
              <w:t>« Modernisation d’un centre de documentation/une unité d’information sur les ressources minières en Côte-d’Ivoire» dans le cadre du Projet de Renforcement des Capacités Institutionnelles dans le Secteur Minier – Don FDI TF096574 – Financement Banque Mondiale (Contrat G1622 de SOFRECO)</w:t>
            </w:r>
            <w:r w:rsidRPr="00717560">
              <w:rPr>
                <w:b/>
              </w:rPr>
              <w:t>,</w:t>
            </w:r>
            <w:r w:rsidRPr="00717560">
              <w:t xml:space="preserve"> Novembre 2012 à mai 2013, Abidjan/RCI, commanditée par le Ministère des Mines, du Pétrole et de l’Energie, au profit dudit Ministère, Abidjan (Côte-d’Ivoire)</w:t>
            </w:r>
          </w:p>
        </w:tc>
      </w:tr>
      <w:tr w:rsidR="001F1269" w:rsidRPr="00717560" w:rsidTr="001F1269">
        <w:tc>
          <w:tcPr>
            <w:tcW w:w="1418" w:type="dxa"/>
          </w:tcPr>
          <w:p w:rsidR="001F1269" w:rsidRPr="00717560" w:rsidRDefault="001F1269" w:rsidP="007A5905">
            <w:pPr>
              <w:jc w:val="center"/>
            </w:pPr>
            <w:r w:rsidRPr="00717560">
              <w:rPr>
                <w:b/>
              </w:rPr>
              <w:t>Canada</w:t>
            </w:r>
          </w:p>
        </w:tc>
        <w:tc>
          <w:tcPr>
            <w:tcW w:w="8534" w:type="dxa"/>
          </w:tcPr>
          <w:p w:rsidR="001F1269" w:rsidRPr="00717560" w:rsidRDefault="001F1269" w:rsidP="007A5905">
            <w:pPr>
              <w:rPr>
                <w:b/>
                <w:iCs/>
              </w:rPr>
            </w:pPr>
            <w:r w:rsidRPr="00717560">
              <w:rPr>
                <w:b/>
                <w:spacing w:val="-3"/>
              </w:rPr>
              <w:t>Création d’un système d’information pour la gestion du système éducatif au Burkina Faso (Système d’Appui à la Gouvernance de l’Education au Burkina Faso ou SAGE-FASO</w:t>
            </w:r>
            <w:proofErr w:type="gramStart"/>
            <w:r w:rsidRPr="00717560">
              <w:rPr>
                <w:b/>
                <w:spacing w:val="-3"/>
              </w:rPr>
              <w:t>)–</w:t>
            </w:r>
            <w:proofErr w:type="gramEnd"/>
            <w:r w:rsidRPr="00717560">
              <w:rPr>
                <w:b/>
                <w:spacing w:val="-3"/>
              </w:rPr>
              <w:t xml:space="preserve"> Financement PDEBB, </w:t>
            </w:r>
            <w:r w:rsidRPr="00717560">
              <w:rPr>
                <w:spacing w:val="-3"/>
              </w:rPr>
              <w:t>Sherbrooke (Canada) et Ouagadougou (BF),</w:t>
            </w:r>
            <w:r w:rsidRPr="00717560">
              <w:t xml:space="preserve"> 2008 à 2010</w:t>
            </w:r>
          </w:p>
        </w:tc>
      </w:tr>
      <w:tr w:rsidR="001F1269" w:rsidRPr="00717560" w:rsidTr="001F1269">
        <w:tc>
          <w:tcPr>
            <w:tcW w:w="1418" w:type="dxa"/>
          </w:tcPr>
          <w:p w:rsidR="001F1269" w:rsidRPr="00717560" w:rsidRDefault="001F1269" w:rsidP="007A5905">
            <w:pPr>
              <w:jc w:val="center"/>
              <w:rPr>
                <w:b/>
              </w:rPr>
            </w:pPr>
            <w:r w:rsidRPr="00717560">
              <w:rPr>
                <w:b/>
              </w:rPr>
              <w:t>Canada</w:t>
            </w:r>
          </w:p>
        </w:tc>
        <w:tc>
          <w:tcPr>
            <w:tcW w:w="8534" w:type="dxa"/>
          </w:tcPr>
          <w:p w:rsidR="001F1269" w:rsidRPr="00717560" w:rsidRDefault="001F1269" w:rsidP="007A5905">
            <w:pPr>
              <w:rPr>
                <w:b/>
              </w:rPr>
            </w:pPr>
            <w:r w:rsidRPr="00717560">
              <w:rPr>
                <w:b/>
              </w:rPr>
              <w:t xml:space="preserve">Janvier 1999 à septembre 1999, Elaboration de cours de télédétection au profit de 24 étudiants gradués, au profit </w:t>
            </w:r>
            <w:proofErr w:type="gramStart"/>
            <w:r w:rsidRPr="00717560">
              <w:rPr>
                <w:b/>
              </w:rPr>
              <w:t xml:space="preserve">de </w:t>
            </w:r>
            <w:proofErr w:type="spellStart"/>
            <w:r w:rsidRPr="00717560">
              <w:rPr>
                <w:b/>
              </w:rPr>
              <w:t>Intelec</w:t>
            </w:r>
            <w:proofErr w:type="spellEnd"/>
            <w:proofErr w:type="gramEnd"/>
            <w:r w:rsidRPr="00717560">
              <w:rPr>
                <w:b/>
              </w:rPr>
              <w:t xml:space="preserve"> Géomatique, Montréal/Canada</w:t>
            </w:r>
          </w:p>
        </w:tc>
      </w:tr>
    </w:tbl>
    <w:p w:rsidR="004663B8" w:rsidRDefault="004663B8"/>
    <w:sectPr w:rsidR="00466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69"/>
    <w:rsid w:val="001F1269"/>
    <w:rsid w:val="00466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19538F8-45A0-4B8C-88AF-23180E3F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6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rsid w:val="001F126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2338</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2018-05-02T16:10:00Z</dcterms:created>
  <dcterms:modified xsi:type="dcterms:W3CDTF">2018-05-02T16:11:00Z</dcterms:modified>
</cp:coreProperties>
</file>